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6E" w:rsidRDefault="005014DF" w:rsidP="0050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UPISI </w:t>
      </w:r>
      <w:r w:rsidR="003E6E6E">
        <w:rPr>
          <w:rFonts w:ascii="Times New Roman" w:hAnsi="Times New Roman" w:cs="Times New Roman"/>
          <w:b/>
          <w:sz w:val="24"/>
          <w:szCs w:val="24"/>
        </w:rPr>
        <w:t xml:space="preserve"> U 1. GODINU PREDDDIPLOMSKIH I INTEGRIRANIH STUDIJA</w:t>
      </w:r>
    </w:p>
    <w:p w:rsidR="003E6E6E" w:rsidRDefault="003E6E6E" w:rsidP="0050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PUTEM DRŽAVNE MATURE</w:t>
      </w:r>
    </w:p>
    <w:p w:rsidR="005014DF" w:rsidRPr="005014DF" w:rsidRDefault="005014DF" w:rsidP="0050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Upisi na sve studijske programe odvijat će se online</w:t>
      </w:r>
      <w:r w:rsidR="00D74438">
        <w:rPr>
          <w:rFonts w:ascii="Times New Roman" w:hAnsi="Times New Roman" w:cs="Times New Roman"/>
          <w:sz w:val="24"/>
          <w:szCs w:val="24"/>
        </w:rPr>
        <w:t xml:space="preserve"> te je potrebno imati </w:t>
      </w:r>
      <w:r w:rsidR="00B13295">
        <w:rPr>
          <w:rFonts w:ascii="Times New Roman" w:hAnsi="Times New Roman" w:cs="Times New Roman"/>
          <w:sz w:val="24"/>
          <w:szCs w:val="24"/>
        </w:rPr>
        <w:t>G</w:t>
      </w:r>
      <w:r w:rsidR="00D74438">
        <w:rPr>
          <w:rFonts w:ascii="Times New Roman" w:hAnsi="Times New Roman" w:cs="Times New Roman"/>
          <w:sz w:val="24"/>
          <w:szCs w:val="24"/>
        </w:rPr>
        <w:t>mail adresu.</w:t>
      </w:r>
    </w:p>
    <w:p w:rsidR="00B03B35" w:rsidRDefault="00B03B35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Pristupnici </w:t>
      </w:r>
      <w:r w:rsidR="006A39DC" w:rsidRPr="00E86C4C">
        <w:rPr>
          <w:rFonts w:ascii="Times New Roman" w:hAnsi="Times New Roman" w:cs="Times New Roman"/>
          <w:sz w:val="24"/>
          <w:szCs w:val="24"/>
        </w:rPr>
        <w:t>trebaju</w:t>
      </w:r>
      <w:r w:rsidR="00F14214" w:rsidRPr="00E86C4C">
        <w:rPr>
          <w:rFonts w:ascii="Times New Roman" w:hAnsi="Times New Roman" w:cs="Times New Roman"/>
          <w:sz w:val="24"/>
          <w:szCs w:val="24"/>
        </w:rPr>
        <w:t xml:space="preserve"> u cijelosti</w:t>
      </w:r>
      <w:r w:rsidR="00C56F1E">
        <w:rPr>
          <w:rFonts w:ascii="Times New Roman" w:hAnsi="Times New Roman" w:cs="Times New Roman"/>
          <w:sz w:val="24"/>
          <w:szCs w:val="24"/>
        </w:rPr>
        <w:t xml:space="preserve"> ispuniti online </w:t>
      </w:r>
      <w:r w:rsidR="00C56F1E" w:rsidRPr="00C56F1E">
        <w:rPr>
          <w:rFonts w:ascii="Times New Roman" w:hAnsi="Times New Roman" w:cs="Times New Roman"/>
          <w:b/>
          <w:sz w:val="24"/>
          <w:szCs w:val="24"/>
        </w:rPr>
        <w:t>P</w:t>
      </w:r>
      <w:r w:rsidRPr="00C56F1E">
        <w:rPr>
          <w:rFonts w:ascii="Times New Roman" w:hAnsi="Times New Roman" w:cs="Times New Roman"/>
          <w:b/>
          <w:sz w:val="24"/>
          <w:szCs w:val="24"/>
        </w:rPr>
        <w:t>rijavni list</w:t>
      </w:r>
      <w:r w:rsidRPr="00E86C4C">
        <w:rPr>
          <w:rFonts w:ascii="Times New Roman" w:hAnsi="Times New Roman" w:cs="Times New Roman"/>
          <w:sz w:val="24"/>
          <w:szCs w:val="24"/>
        </w:rPr>
        <w:t xml:space="preserve"> i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) sljedeće dokumente: </w:t>
      </w:r>
    </w:p>
    <w:p w:rsidR="00083F23" w:rsidRPr="00E86C4C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skenirani primjerak osobne iskaznice</w:t>
      </w:r>
      <w:r w:rsidR="00D74438">
        <w:rPr>
          <w:rFonts w:ascii="Times New Roman" w:hAnsi="Times New Roman" w:cs="Times New Roman"/>
          <w:sz w:val="24"/>
          <w:szCs w:val="24"/>
        </w:rPr>
        <w:t xml:space="preserve"> (prednja i stražnja strana)</w:t>
      </w:r>
    </w:p>
    <w:p w:rsidR="00A875D9" w:rsidRPr="00E86C4C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obrazac za 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iksice</w:t>
      </w:r>
      <w:proofErr w:type="spellEnd"/>
    </w:p>
    <w:p w:rsidR="00710156" w:rsidRPr="00E86C4C" w:rsidRDefault="00710156" w:rsidP="00E86C4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2A" w:rsidRDefault="00060E32" w:rsidP="00E86C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Molimo </w:t>
      </w:r>
      <w:r w:rsidR="00A17914">
        <w:rPr>
          <w:rFonts w:ascii="Times New Roman" w:hAnsi="Times New Roman" w:cs="Times New Roman"/>
          <w:sz w:val="24"/>
          <w:szCs w:val="24"/>
        </w:rPr>
        <w:t>v</w:t>
      </w:r>
      <w:r w:rsidRPr="00E86C4C">
        <w:rPr>
          <w:rFonts w:ascii="Times New Roman" w:hAnsi="Times New Roman" w:cs="Times New Roman"/>
          <w:sz w:val="24"/>
          <w:szCs w:val="24"/>
        </w:rPr>
        <w:t>as da prije pristupanja online prijavnom listu pripremite skenirane primjerke dokumenata koje je potrebno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). Datoteke je potrebno imenovati na način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ime_prezime_naziv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 dokumenta“, npr.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hrvoje_horvat_OI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osobnu iskaznicu, odnosno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hrvoje_horvat_iksica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e-indeks/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iksicu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.</w:t>
      </w:r>
      <w:r w:rsidR="000D4664">
        <w:rPr>
          <w:rFonts w:ascii="Times New Roman" w:hAnsi="Times New Roman" w:cs="Times New Roman"/>
          <w:sz w:val="24"/>
          <w:szCs w:val="24"/>
        </w:rPr>
        <w:t xml:space="preserve"> </w:t>
      </w:r>
      <w:r w:rsidR="000D4664" w:rsidRPr="00A74346">
        <w:rPr>
          <w:rFonts w:ascii="Times New Roman" w:hAnsi="Times New Roman" w:cs="Times New Roman"/>
          <w:b/>
          <w:sz w:val="24"/>
          <w:szCs w:val="24"/>
        </w:rPr>
        <w:t xml:space="preserve">OBRAZAC ZA IKSICU POTREBNO JE UČITATI (UPLOADATI) </w:t>
      </w:r>
      <w:r w:rsidR="004B1B0C">
        <w:rPr>
          <w:rFonts w:ascii="Times New Roman" w:hAnsi="Times New Roman" w:cs="Times New Roman"/>
          <w:b/>
          <w:sz w:val="24"/>
          <w:szCs w:val="24"/>
        </w:rPr>
        <w:t>KAO WORD DATOTEKU.</w:t>
      </w:r>
    </w:p>
    <w:p w:rsidR="00663F1E" w:rsidRDefault="00663F1E" w:rsidP="00E86C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F1E" w:rsidRDefault="00663F1E" w:rsidP="0066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F1E">
        <w:rPr>
          <w:rFonts w:ascii="Times New Roman" w:hAnsi="Times New Roman" w:cs="Times New Roman"/>
          <w:b/>
          <w:sz w:val="24"/>
          <w:szCs w:val="24"/>
        </w:rPr>
        <w:t>FOTOGRAFIJA ZA IKSICU</w:t>
      </w:r>
    </w:p>
    <w:p w:rsidR="00663F1E" w:rsidRDefault="00663F1E" w:rsidP="00663F1E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hr-HR"/>
        </w:rPr>
      </w:pPr>
      <w:r w:rsidRPr="00415B52">
        <w:rPr>
          <w:rFonts w:ascii="Arial" w:eastAsia="Times New Roman" w:hAnsi="Arial" w:cs="Arial"/>
          <w:color w:val="1E1E1E"/>
          <w:sz w:val="23"/>
          <w:szCs w:val="23"/>
          <w:lang w:eastAsia="hr-HR"/>
        </w:rPr>
        <w:t>Na fotografiji glava treba biti centrirana. Fotografija ne smije biti starija od šest mjeseci.</w:t>
      </w:r>
    </w:p>
    <w:p w:rsidR="00467E9E" w:rsidRDefault="00467E9E" w:rsidP="00467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r-HR"/>
        </w:rPr>
      </w:pPr>
      <w:r w:rsidRPr="00415B52">
        <w:rPr>
          <w:rFonts w:ascii="Arial" w:eastAsia="Times New Roman" w:hAnsi="Arial" w:cs="Arial"/>
          <w:color w:val="1E1E1E"/>
          <w:sz w:val="23"/>
          <w:szCs w:val="23"/>
          <w:lang w:eastAsia="hr-HR"/>
        </w:rPr>
        <w:t>Fotografija ne smije glavu razvu</w:t>
      </w:r>
      <w:r>
        <w:rPr>
          <w:rFonts w:ascii="Arial" w:eastAsia="Times New Roman" w:hAnsi="Arial" w:cs="Arial"/>
          <w:color w:val="1E1E1E"/>
          <w:sz w:val="23"/>
          <w:szCs w:val="23"/>
          <w:lang w:eastAsia="hr-HR"/>
        </w:rPr>
        <w:t>ć</w:t>
      </w:r>
      <w:r w:rsidRPr="00415B52">
        <w:rPr>
          <w:rFonts w:ascii="Arial" w:eastAsia="Times New Roman" w:hAnsi="Arial" w:cs="Arial"/>
          <w:color w:val="1E1E1E"/>
          <w:sz w:val="23"/>
          <w:szCs w:val="23"/>
          <w:lang w:eastAsia="hr-HR"/>
        </w:rPr>
        <w:t>i ili na bilo koji drugačiji način izmijeniti (nikakve fotografije zrcalno obrnute, nikakve promjene proporcija, npr. kako bi glava izgledala uža, nisu dopuštene).</w:t>
      </w:r>
      <w:r>
        <w:rPr>
          <w:rFonts w:ascii="Arial" w:eastAsia="Times New Roman" w:hAnsi="Arial" w:cs="Arial"/>
          <w:color w:val="1E1E1E"/>
          <w:sz w:val="23"/>
          <w:szCs w:val="23"/>
          <w:lang w:eastAsia="hr-HR"/>
        </w:rPr>
        <w:t xml:space="preserve"> Primjer pravilne fotografije (kao i </w:t>
      </w:r>
      <w:r w:rsidR="00E7298E">
        <w:rPr>
          <w:rFonts w:ascii="Arial" w:eastAsia="Times New Roman" w:hAnsi="Arial" w:cs="Arial"/>
          <w:color w:val="1E1E1E"/>
          <w:sz w:val="23"/>
          <w:szCs w:val="23"/>
          <w:lang w:eastAsia="hr-HR"/>
        </w:rPr>
        <w:t>veća fotografija za</w:t>
      </w:r>
      <w:r>
        <w:rPr>
          <w:rFonts w:ascii="Arial" w:eastAsia="Times New Roman" w:hAnsi="Arial" w:cs="Arial"/>
          <w:color w:val="1E1E1E"/>
          <w:sz w:val="23"/>
          <w:szCs w:val="23"/>
          <w:lang w:eastAsia="hr-HR"/>
        </w:rPr>
        <w:t xml:space="preserve"> osobn</w:t>
      </w:r>
      <w:r w:rsidR="00E7298E">
        <w:rPr>
          <w:rFonts w:ascii="Arial" w:eastAsia="Times New Roman" w:hAnsi="Arial" w:cs="Arial"/>
          <w:color w:val="1E1E1E"/>
          <w:sz w:val="23"/>
          <w:szCs w:val="23"/>
          <w:lang w:eastAsia="hr-HR"/>
        </w:rPr>
        <w:t>u</w:t>
      </w:r>
      <w:r>
        <w:rPr>
          <w:rFonts w:ascii="Arial" w:eastAsia="Times New Roman" w:hAnsi="Arial" w:cs="Arial"/>
          <w:color w:val="1E1E1E"/>
          <w:sz w:val="23"/>
          <w:szCs w:val="23"/>
          <w:lang w:eastAsia="hr-HR"/>
        </w:rPr>
        <w:t xml:space="preserve"> iskaznic</w:t>
      </w:r>
      <w:r w:rsidR="00E7298E">
        <w:rPr>
          <w:rFonts w:ascii="Arial" w:eastAsia="Times New Roman" w:hAnsi="Arial" w:cs="Arial"/>
          <w:color w:val="1E1E1E"/>
          <w:sz w:val="23"/>
          <w:szCs w:val="23"/>
          <w:lang w:eastAsia="hr-HR"/>
        </w:rPr>
        <w:t>u</w:t>
      </w:r>
      <w:r>
        <w:rPr>
          <w:rFonts w:ascii="Arial" w:eastAsia="Times New Roman" w:hAnsi="Arial" w:cs="Arial"/>
          <w:color w:val="1E1E1E"/>
          <w:sz w:val="23"/>
          <w:szCs w:val="23"/>
          <w:lang w:eastAsia="hr-HR"/>
        </w:rPr>
        <w:t>):</w:t>
      </w:r>
    </w:p>
    <w:p w:rsidR="00467E9E" w:rsidRPr="00415B52" w:rsidRDefault="00467E9E" w:rsidP="00467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2045783"/>
            <wp:effectExtent l="0" t="0" r="0" b="0"/>
            <wp:docPr id="1" name="Picture 1" descr="Primjeri fotografija: Fornat slike za isk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jeri fotografija: Fornat slike za iskaz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9E" w:rsidRDefault="00467E9E" w:rsidP="00663F1E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hr-HR"/>
        </w:rPr>
      </w:pPr>
    </w:p>
    <w:p w:rsidR="00663F1E" w:rsidRPr="00663F1E" w:rsidRDefault="00663F1E" w:rsidP="0066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A6" w:rsidRDefault="0025304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b/>
          <w:sz w:val="24"/>
          <w:szCs w:val="24"/>
        </w:rPr>
        <w:t>Napomena:</w:t>
      </w:r>
      <w:r w:rsidRPr="00E86C4C">
        <w:rPr>
          <w:rFonts w:ascii="Times New Roman" w:hAnsi="Times New Roman" w:cs="Times New Roman"/>
          <w:sz w:val="24"/>
          <w:szCs w:val="24"/>
        </w:rPr>
        <w:t xml:space="preserve"> Osim fizičkog skenera, za skeniranje dokumenata moguće je koristiti i bilo koju od besplatnih aplikacija za pametne telefone koj</w:t>
      </w:r>
      <w:r w:rsidR="006A39DC" w:rsidRPr="00E86C4C">
        <w:rPr>
          <w:rFonts w:ascii="Times New Roman" w:hAnsi="Times New Roman" w:cs="Times New Roman"/>
          <w:sz w:val="24"/>
          <w:szCs w:val="24"/>
        </w:rPr>
        <w:t>a se</w:t>
      </w:r>
      <w:r w:rsidR="00076A78">
        <w:rPr>
          <w:rFonts w:ascii="Times New Roman" w:hAnsi="Times New Roman" w:cs="Times New Roman"/>
          <w:sz w:val="24"/>
          <w:szCs w:val="24"/>
        </w:rPr>
        <w:t xml:space="preserve"> nudi na Google </w:t>
      </w:r>
      <w:proofErr w:type="spellStart"/>
      <w:r w:rsidR="00076A7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076A78">
        <w:rPr>
          <w:rFonts w:ascii="Times New Roman" w:hAnsi="Times New Roman" w:cs="Times New Roman"/>
          <w:sz w:val="24"/>
          <w:szCs w:val="24"/>
        </w:rPr>
        <w:t xml:space="preserve"> Store/App S</w:t>
      </w:r>
      <w:r w:rsidR="006A39DC" w:rsidRPr="00E86C4C">
        <w:rPr>
          <w:rFonts w:ascii="Times New Roman" w:hAnsi="Times New Roman" w:cs="Times New Roman"/>
          <w:sz w:val="24"/>
          <w:szCs w:val="24"/>
        </w:rPr>
        <w:t>tore</w:t>
      </w:r>
      <w:r w:rsidRPr="00E86C4C">
        <w:rPr>
          <w:rFonts w:ascii="Times New Roman" w:hAnsi="Times New Roman" w:cs="Times New Roman"/>
          <w:sz w:val="24"/>
          <w:szCs w:val="24"/>
        </w:rPr>
        <w:t>.</w:t>
      </w:r>
    </w:p>
    <w:p w:rsidR="003E6E6E" w:rsidRDefault="003E6E6E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6E" w:rsidRDefault="0032172A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dvopredmetnih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studija koji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202</w:t>
      </w:r>
      <w:r w:rsidR="00FB77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FB77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6E6E">
        <w:rPr>
          <w:rFonts w:ascii="Times New Roman" w:hAnsi="Times New Roman" w:cs="Times New Roman"/>
          <w:sz w:val="24"/>
          <w:szCs w:val="24"/>
        </w:rPr>
        <w:t xml:space="preserve">upisuju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72A">
        <w:rPr>
          <w:rFonts w:ascii="Times New Roman" w:hAnsi="Times New Roman" w:cs="Times New Roman"/>
          <w:b/>
          <w:sz w:val="24"/>
          <w:szCs w:val="24"/>
        </w:rPr>
        <w:t>promjenu programa studija</w:t>
      </w:r>
      <w:r>
        <w:rPr>
          <w:rFonts w:ascii="Times New Roman" w:hAnsi="Times New Roman" w:cs="Times New Roman"/>
          <w:sz w:val="24"/>
          <w:szCs w:val="24"/>
        </w:rPr>
        <w:t>, odnosno jednu stu</w:t>
      </w:r>
      <w:r w:rsidR="00BD29EC">
        <w:rPr>
          <w:rFonts w:ascii="Times New Roman" w:hAnsi="Times New Roman" w:cs="Times New Roman"/>
          <w:sz w:val="24"/>
          <w:szCs w:val="24"/>
        </w:rPr>
        <w:t xml:space="preserve">dijsku grupu </w:t>
      </w:r>
      <w:r w:rsidR="003E6E6E">
        <w:rPr>
          <w:rFonts w:ascii="Times New Roman" w:hAnsi="Times New Roman" w:cs="Times New Roman"/>
          <w:sz w:val="24"/>
          <w:szCs w:val="24"/>
        </w:rPr>
        <w:t>mijenjaju</w:t>
      </w:r>
      <w:r w:rsidR="00BD29EC">
        <w:rPr>
          <w:rFonts w:ascii="Times New Roman" w:hAnsi="Times New Roman" w:cs="Times New Roman"/>
          <w:sz w:val="24"/>
          <w:szCs w:val="24"/>
        </w:rPr>
        <w:t xml:space="preserve"> drugom </w:t>
      </w:r>
      <w:r>
        <w:rPr>
          <w:rFonts w:ascii="Times New Roman" w:hAnsi="Times New Roman" w:cs="Times New Roman"/>
          <w:sz w:val="24"/>
          <w:szCs w:val="24"/>
        </w:rPr>
        <w:t>ne trebaju učitavat</w:t>
      </w:r>
      <w:r w:rsidR="00BD29EC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="00BD29E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="00BD29EC">
        <w:rPr>
          <w:rFonts w:ascii="Times New Roman" w:hAnsi="Times New Roman" w:cs="Times New Roman"/>
          <w:sz w:val="24"/>
          <w:szCs w:val="24"/>
        </w:rPr>
        <w:t xml:space="preserve">) dokumente, ali trebaju ispuniti online </w:t>
      </w:r>
      <w:r w:rsidR="003E6E6E">
        <w:rPr>
          <w:rFonts w:ascii="Times New Roman" w:hAnsi="Times New Roman" w:cs="Times New Roman"/>
          <w:sz w:val="24"/>
          <w:szCs w:val="24"/>
        </w:rPr>
        <w:t>P</w:t>
      </w:r>
      <w:r w:rsidR="00BD29EC">
        <w:rPr>
          <w:rFonts w:ascii="Times New Roman" w:hAnsi="Times New Roman" w:cs="Times New Roman"/>
          <w:sz w:val="24"/>
          <w:szCs w:val="24"/>
        </w:rPr>
        <w:t>rijavni list</w:t>
      </w:r>
      <w:r w:rsidR="00B51C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1CA8">
        <w:rPr>
          <w:rFonts w:ascii="Times New Roman" w:hAnsi="Times New Roman" w:cs="Times New Roman"/>
          <w:sz w:val="24"/>
          <w:szCs w:val="24"/>
        </w:rPr>
        <w:t>iksicu</w:t>
      </w:r>
      <w:proofErr w:type="spellEnd"/>
      <w:r w:rsidR="00B51CA8">
        <w:rPr>
          <w:rFonts w:ascii="Times New Roman" w:hAnsi="Times New Roman" w:cs="Times New Roman"/>
          <w:sz w:val="24"/>
          <w:szCs w:val="24"/>
        </w:rPr>
        <w:t xml:space="preserve"> već imaju).</w:t>
      </w:r>
    </w:p>
    <w:p w:rsidR="00A875D9" w:rsidRDefault="00BE615B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6E6E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6E6E">
        <w:rPr>
          <w:rFonts w:ascii="Times New Roman" w:hAnsi="Times New Roman" w:cs="Times New Roman"/>
          <w:sz w:val="24"/>
          <w:szCs w:val="24"/>
        </w:rPr>
        <w:t xml:space="preserve"> jednopredmetnih studija koji su već studirali na Sveučilištu u Zadru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E6E6E">
        <w:rPr>
          <w:rFonts w:ascii="Times New Roman" w:hAnsi="Times New Roman" w:cs="Times New Roman"/>
          <w:sz w:val="24"/>
          <w:szCs w:val="24"/>
        </w:rPr>
        <w:t xml:space="preserve"> ispunjavaju  online Prijavni list </w:t>
      </w:r>
      <w:r>
        <w:rPr>
          <w:rFonts w:ascii="Times New Roman" w:hAnsi="Times New Roman" w:cs="Times New Roman"/>
          <w:sz w:val="24"/>
          <w:szCs w:val="24"/>
        </w:rPr>
        <w:t xml:space="preserve">te trebaju </w:t>
      </w:r>
      <w:r w:rsidR="003E6E6E">
        <w:rPr>
          <w:rFonts w:ascii="Times New Roman" w:hAnsi="Times New Roman" w:cs="Times New Roman"/>
          <w:sz w:val="24"/>
          <w:szCs w:val="24"/>
        </w:rPr>
        <w:t xml:space="preserve">učitati </w:t>
      </w:r>
      <w:r>
        <w:rPr>
          <w:rFonts w:ascii="Times New Roman" w:hAnsi="Times New Roman" w:cs="Times New Roman"/>
          <w:sz w:val="24"/>
          <w:szCs w:val="24"/>
        </w:rPr>
        <w:t>samo osobnu iskaznicu (</w:t>
      </w:r>
      <w:proofErr w:type="spellStart"/>
      <w:r>
        <w:rPr>
          <w:rFonts w:ascii="Times New Roman" w:hAnsi="Times New Roman" w:cs="Times New Roman"/>
          <w:sz w:val="24"/>
          <w:szCs w:val="24"/>
        </w:rPr>
        <w:t>iksicu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 imaju).</w:t>
      </w:r>
    </w:p>
    <w:p w:rsidR="00C43726" w:rsidRDefault="00D50EA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lastRenderedPageBreak/>
        <w:t xml:space="preserve">Nakon ispunjavanja </w:t>
      </w:r>
      <w:r w:rsidR="003E6E6E">
        <w:rPr>
          <w:rFonts w:ascii="Times New Roman" w:hAnsi="Times New Roman" w:cs="Times New Roman"/>
          <w:sz w:val="24"/>
          <w:szCs w:val="24"/>
        </w:rPr>
        <w:t>P</w:t>
      </w:r>
      <w:r w:rsidRPr="00E86C4C">
        <w:rPr>
          <w:rFonts w:ascii="Times New Roman" w:hAnsi="Times New Roman" w:cs="Times New Roman"/>
          <w:sz w:val="24"/>
          <w:szCs w:val="24"/>
        </w:rPr>
        <w:t>rijavnog lista</w:t>
      </w:r>
      <w:r w:rsidR="00E336C3" w:rsidRPr="00E86C4C">
        <w:rPr>
          <w:rFonts w:ascii="Times New Roman" w:hAnsi="Times New Roman" w:cs="Times New Roman"/>
          <w:sz w:val="24"/>
          <w:szCs w:val="24"/>
        </w:rPr>
        <w:t xml:space="preserve"> vašu će prijavu pregledati djelatnici Referade</w:t>
      </w:r>
      <w:r w:rsidR="00C56F1E">
        <w:rPr>
          <w:rFonts w:ascii="Times New Roman" w:hAnsi="Times New Roman" w:cs="Times New Roman"/>
          <w:sz w:val="24"/>
          <w:szCs w:val="24"/>
        </w:rPr>
        <w:t>/</w:t>
      </w:r>
      <w:r w:rsidR="00FB7733">
        <w:rPr>
          <w:rFonts w:ascii="Times New Roman" w:hAnsi="Times New Roman" w:cs="Times New Roman"/>
          <w:sz w:val="24"/>
          <w:szCs w:val="24"/>
        </w:rPr>
        <w:t>T</w:t>
      </w:r>
      <w:r w:rsidR="00C56F1E" w:rsidRPr="005E468C">
        <w:rPr>
          <w:rFonts w:ascii="Times New Roman" w:hAnsi="Times New Roman" w:cs="Times New Roman"/>
          <w:sz w:val="24"/>
          <w:szCs w:val="24"/>
        </w:rPr>
        <w:t>ajništva</w:t>
      </w:r>
      <w:r w:rsidR="00E336C3" w:rsidRPr="00C5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36C3" w:rsidRPr="00E86C4C">
        <w:rPr>
          <w:rFonts w:ascii="Times New Roman" w:hAnsi="Times New Roman" w:cs="Times New Roman"/>
          <w:sz w:val="24"/>
          <w:szCs w:val="24"/>
        </w:rPr>
        <w:t>i povratno vam se javiti s daljnjim uputama. Sva komunikacija odvijat će se putem e-maila stoga vas molimo da u prijavi navedete valjanu e-mail adresu.</w:t>
      </w:r>
      <w:r w:rsidR="00C43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14" w:rsidRDefault="00A17914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26" w:rsidRDefault="00C4372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14">
        <w:rPr>
          <w:rFonts w:ascii="Times New Roman" w:hAnsi="Times New Roman" w:cs="Times New Roman"/>
          <w:b/>
          <w:sz w:val="24"/>
          <w:szCs w:val="24"/>
        </w:rPr>
        <w:t>Prijavljivati se možete 0-24h unutar zadanih datuma koji su navedeni</w:t>
      </w:r>
      <w:r w:rsidR="00FB7733" w:rsidRPr="00A17914">
        <w:rPr>
          <w:rFonts w:ascii="Times New Roman" w:hAnsi="Times New Roman" w:cs="Times New Roman"/>
          <w:b/>
          <w:sz w:val="24"/>
          <w:szCs w:val="24"/>
        </w:rPr>
        <w:t>, a zadnji dan upisa prijave</w:t>
      </w:r>
      <w:r w:rsidR="00FB7733">
        <w:rPr>
          <w:rFonts w:ascii="Times New Roman" w:hAnsi="Times New Roman" w:cs="Times New Roman"/>
          <w:sz w:val="24"/>
          <w:szCs w:val="24"/>
        </w:rPr>
        <w:t xml:space="preserve"> </w:t>
      </w:r>
      <w:r w:rsidR="00FB7733" w:rsidRPr="00A17914">
        <w:rPr>
          <w:rFonts w:ascii="Times New Roman" w:hAnsi="Times New Roman" w:cs="Times New Roman"/>
          <w:b/>
          <w:sz w:val="24"/>
          <w:szCs w:val="24"/>
        </w:rPr>
        <w:t>su moguće do 15:00h</w:t>
      </w:r>
      <w:r w:rsidRPr="00A179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F1E" w:rsidRPr="005E468C">
        <w:rPr>
          <w:rFonts w:ascii="Times New Roman" w:hAnsi="Times New Roman" w:cs="Times New Roman"/>
          <w:sz w:val="24"/>
          <w:szCs w:val="24"/>
        </w:rPr>
        <w:t>Molimo</w:t>
      </w:r>
      <w:r w:rsidR="00C56F1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majte na umu da će sve prijave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nakon završetka radnog vremena biti obrađene idući radni dan.</w:t>
      </w:r>
    </w:p>
    <w:p w:rsidR="00D008C7" w:rsidRDefault="00D008C7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C7" w:rsidRDefault="00D008C7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Prijavnim listovima možete pristupiti na sljedećim poveznicama (linkovima)</w:t>
      </w:r>
      <w:r w:rsidR="00674167">
        <w:rPr>
          <w:rFonts w:ascii="Times New Roman" w:hAnsi="Times New Roman" w:cs="Times New Roman"/>
          <w:sz w:val="24"/>
          <w:szCs w:val="24"/>
        </w:rPr>
        <w:t xml:space="preserve"> unutar navedenih datuma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4664" w:rsidRDefault="000D466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50F4" w:rsidTr="009350F4">
        <w:tc>
          <w:tcPr>
            <w:tcW w:w="4531" w:type="dxa"/>
          </w:tcPr>
          <w:p w:rsidR="00784E0A" w:rsidRDefault="00784E0A" w:rsidP="00E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350F4" w:rsidRPr="00000968" w:rsidRDefault="009350F4" w:rsidP="00935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b/>
                <w:sz w:val="24"/>
                <w:szCs w:val="24"/>
              </w:rPr>
              <w:t>datumi upisa</w:t>
            </w:r>
          </w:p>
        </w:tc>
      </w:tr>
      <w:tr w:rsidR="009350F4" w:rsidTr="009350F4">
        <w:tc>
          <w:tcPr>
            <w:tcW w:w="4531" w:type="dxa"/>
          </w:tcPr>
          <w:p w:rsidR="00A3536D" w:rsidRDefault="00A912F3" w:rsidP="00E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536D" w:rsidRPr="00A353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Prijavni list - </w:t>
              </w:r>
              <w:proofErr w:type="spellStart"/>
              <w:r w:rsidR="00A3536D" w:rsidRPr="00A353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dvopredmetni</w:t>
              </w:r>
              <w:proofErr w:type="spellEnd"/>
              <w:r w:rsidR="00A3536D" w:rsidRPr="00A353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preddiplomski studiji</w:t>
              </w:r>
            </w:hyperlink>
          </w:p>
          <w:p w:rsidR="00A3536D" w:rsidRDefault="00A3536D" w:rsidP="00E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C7" w:rsidRPr="00D008C7" w:rsidRDefault="00A912F3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Anglistika</w:t>
              </w:r>
            </w:hyperlink>
          </w:p>
          <w:p w:rsidR="00D008C7" w:rsidRPr="00D008C7" w:rsidRDefault="00A912F3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Etnologija i antropologija</w:t>
              </w:r>
            </w:hyperlink>
          </w:p>
          <w:p w:rsidR="00D008C7" w:rsidRPr="00D008C7" w:rsidRDefault="00A912F3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Filozofija</w:t>
              </w:r>
            </w:hyperlink>
          </w:p>
          <w:p w:rsidR="00D008C7" w:rsidRPr="00D008C7" w:rsidRDefault="00A912F3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Francuski jezik i književnost</w:t>
              </w:r>
            </w:hyperlink>
          </w:p>
          <w:p w:rsidR="00D008C7" w:rsidRPr="00D008C7" w:rsidRDefault="00A912F3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Geografija; smjer: nastavnički</w:t>
              </w:r>
            </w:hyperlink>
          </w:p>
          <w:p w:rsidR="00D008C7" w:rsidRPr="00D008C7" w:rsidRDefault="00A912F3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Grčki jezik i književnost</w:t>
              </w:r>
            </w:hyperlink>
          </w:p>
          <w:p w:rsidR="00D008C7" w:rsidRPr="00D008C7" w:rsidRDefault="00A912F3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Hrvatski jezik i književnost</w:t>
              </w:r>
            </w:hyperlink>
          </w:p>
          <w:p w:rsidR="00D008C7" w:rsidRPr="00D008C7" w:rsidRDefault="00A912F3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Language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Communication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a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Multilingual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Society</w:t>
              </w:r>
              <w:proofErr w:type="spellEnd"/>
            </w:hyperlink>
          </w:p>
          <w:p w:rsidR="00D008C7" w:rsidRPr="00D008C7" w:rsidRDefault="00A912F3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Latinski jezik i rimska književnost</w:t>
              </w:r>
            </w:hyperlink>
          </w:p>
          <w:p w:rsidR="00D008C7" w:rsidRPr="00D008C7" w:rsidRDefault="00A912F3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Njemački jezik i književnost</w:t>
              </w:r>
            </w:hyperlink>
          </w:p>
          <w:p w:rsidR="00D008C7" w:rsidRPr="00D008C7" w:rsidRDefault="00A912F3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Pedagogija</w:t>
              </w:r>
            </w:hyperlink>
          </w:p>
          <w:p w:rsidR="00D008C7" w:rsidRPr="00D008C7" w:rsidRDefault="00A912F3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Povijest</w:t>
              </w:r>
            </w:hyperlink>
          </w:p>
          <w:p w:rsidR="00D008C7" w:rsidRPr="00D008C7" w:rsidRDefault="00A912F3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Povijest umjetnosti </w:t>
              </w:r>
            </w:hyperlink>
          </w:p>
          <w:p w:rsidR="00D008C7" w:rsidRPr="00D008C7" w:rsidRDefault="00A912F3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Ruski jezik i književnost</w:t>
              </w:r>
            </w:hyperlink>
          </w:p>
          <w:p w:rsidR="00D008C7" w:rsidRPr="00D008C7" w:rsidRDefault="00A912F3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Sociologija</w:t>
              </w:r>
            </w:hyperlink>
          </w:p>
          <w:p w:rsidR="00D008C7" w:rsidRPr="00D008C7" w:rsidRDefault="00A912F3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Španjolski jezik i književnost</w:t>
              </w:r>
            </w:hyperlink>
          </w:p>
          <w:p w:rsidR="00D008C7" w:rsidRPr="00D008C7" w:rsidRDefault="00A912F3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Talijanski jezik i književnost</w:t>
              </w:r>
            </w:hyperlink>
          </w:p>
          <w:p w:rsidR="00D008C7" w:rsidRDefault="00A912F3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Talijanski jezik i književnost; smjer: prevoditeljski</w:t>
              </w:r>
            </w:hyperlink>
          </w:p>
          <w:p w:rsidR="00D008C7" w:rsidRDefault="00A912F3" w:rsidP="009212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Teološko-katehetski studij</w:t>
              </w:r>
            </w:hyperlink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F" w:rsidRDefault="00C44BDF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Pr="00B91B0F" w:rsidRDefault="009350F4" w:rsidP="000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B91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B9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B9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79" w:rsidTr="009350F4">
        <w:tc>
          <w:tcPr>
            <w:tcW w:w="4531" w:type="dxa"/>
          </w:tcPr>
          <w:p w:rsidR="008456C0" w:rsidRDefault="00A912F3" w:rsidP="009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456C0" w:rsidRPr="008456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arheologiju</w:t>
              </w:r>
            </w:hyperlink>
          </w:p>
          <w:p w:rsidR="008456C0" w:rsidRDefault="008456C0" w:rsidP="0093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81" w:rsidRDefault="009D2381" w:rsidP="009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81">
              <w:rPr>
                <w:rFonts w:ascii="Times New Roman" w:hAnsi="Times New Roman" w:cs="Times New Roman"/>
                <w:sz w:val="24"/>
                <w:szCs w:val="24"/>
              </w:rPr>
              <w:t>Arheologija</w:t>
            </w:r>
          </w:p>
          <w:p w:rsidR="00921245" w:rsidRPr="00921245" w:rsidRDefault="00921245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79" w:rsidRPr="008456C0" w:rsidRDefault="00046F79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845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6C0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845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56C0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845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C02" w:rsidRPr="00046F79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6D" w:rsidRPr="00A3536D" w:rsidTr="009350F4">
        <w:tc>
          <w:tcPr>
            <w:tcW w:w="4531" w:type="dxa"/>
          </w:tcPr>
          <w:p w:rsidR="00921245" w:rsidRDefault="00A912F3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="00921245" w:rsidRPr="009212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ekologiju, agronomiju i akvakulturu</w:t>
              </w:r>
            </w:hyperlink>
          </w:p>
          <w:p w:rsidR="00921245" w:rsidRDefault="00921245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9350F4" w:rsidRDefault="009350F4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Podvodne znanosti i tehnologije</w:t>
            </w:r>
          </w:p>
          <w:p w:rsidR="009350F4" w:rsidRDefault="009350F4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Primjenjena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ekologija u poljoprivredi</w:t>
            </w:r>
          </w:p>
          <w:p w:rsidR="00921245" w:rsidRPr="00921245" w:rsidRDefault="00921245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C94C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C94C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4C02" w:rsidRPr="00A3536D" w:rsidRDefault="009350F4" w:rsidP="00C94C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31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9E7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31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9E7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31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700" w:rsidTr="009350F4">
        <w:tc>
          <w:tcPr>
            <w:tcW w:w="4531" w:type="dxa"/>
          </w:tcPr>
          <w:p w:rsidR="00A3536D" w:rsidRDefault="00A912F3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3536D" w:rsidRPr="00A353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ekonomiju</w:t>
              </w:r>
            </w:hyperlink>
          </w:p>
          <w:p w:rsidR="00A3536D" w:rsidRDefault="00A3536D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90" w:rsidRDefault="00313700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0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</w:p>
          <w:p w:rsidR="00921245" w:rsidRPr="00921245" w:rsidRDefault="00921245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00" w:rsidRDefault="00313700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700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A91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313700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C02" w:rsidRPr="00313700" w:rsidRDefault="00C94C02" w:rsidP="00C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6D" w:rsidRPr="00A3536D" w:rsidTr="009350F4">
        <w:tc>
          <w:tcPr>
            <w:tcW w:w="4531" w:type="dxa"/>
          </w:tcPr>
          <w:p w:rsidR="00594B4A" w:rsidRDefault="00A912F3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94B4A" w:rsidRPr="00594B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geografiju</w:t>
              </w:r>
            </w:hyperlink>
          </w:p>
          <w:p w:rsidR="00594B4A" w:rsidRDefault="00594B4A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6F" w:rsidRDefault="0060036F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036F">
              <w:rPr>
                <w:rFonts w:ascii="Times New Roman" w:hAnsi="Times New Roman" w:cs="Times New Roman"/>
                <w:sz w:val="24"/>
                <w:szCs w:val="24"/>
              </w:rPr>
              <w:t>Primijenjena geografija</w:t>
            </w:r>
          </w:p>
          <w:p w:rsidR="0060036F" w:rsidRPr="0060036F" w:rsidRDefault="0060036F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36F" w:rsidRPr="00A3536D" w:rsidRDefault="0060036F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59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59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59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9FC" w:rsidTr="009350F4">
        <w:tc>
          <w:tcPr>
            <w:tcW w:w="4531" w:type="dxa"/>
          </w:tcPr>
          <w:p w:rsidR="008E00ED" w:rsidRPr="002109FC" w:rsidRDefault="00A912F3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E00ED" w:rsidRPr="008E00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informacijske znanosti</w:t>
              </w:r>
            </w:hyperlink>
          </w:p>
          <w:p w:rsidR="002109FC" w:rsidRPr="002109FC" w:rsidRDefault="002109FC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09FC">
              <w:rPr>
                <w:rFonts w:ascii="Times New Roman" w:hAnsi="Times New Roman" w:cs="Times New Roman"/>
                <w:sz w:val="24"/>
                <w:szCs w:val="24"/>
              </w:rPr>
              <w:t>Informacijske znanosti</w:t>
            </w:r>
          </w:p>
          <w:p w:rsidR="002109FC" w:rsidRDefault="002109FC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109FC">
              <w:rPr>
                <w:rFonts w:ascii="Times New Roman" w:hAnsi="Times New Roman" w:cs="Times New Roman"/>
                <w:sz w:val="24"/>
                <w:szCs w:val="24"/>
              </w:rPr>
              <w:t>Informacijske tehnologije</w:t>
            </w: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09FC" w:rsidRPr="00A3536D" w:rsidRDefault="00F8292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0A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2D7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0A0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02D7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0A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0F4" w:rsidTr="009350F4">
        <w:tc>
          <w:tcPr>
            <w:tcW w:w="4531" w:type="dxa"/>
          </w:tcPr>
          <w:p w:rsidR="00832D74" w:rsidRDefault="00A912F3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2" w:history="1">
              <w:r w:rsidR="00832D74" w:rsidRPr="00832D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izobrazbu učitelja i odgojitelja predškolske djece</w:t>
              </w:r>
            </w:hyperlink>
          </w:p>
          <w:p w:rsidR="00832D74" w:rsidRDefault="00832D7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Učiteljski studij</w:t>
            </w:r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Rani i predškolski odgoj i obrazovanje</w:t>
            </w:r>
          </w:p>
          <w:p w:rsidR="009350F4" w:rsidRP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50F4" w:rsidRPr="00A3536D" w:rsidRDefault="009350F4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832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74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832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D74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83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0F4" w:rsidTr="009350F4">
        <w:tc>
          <w:tcPr>
            <w:tcW w:w="4531" w:type="dxa"/>
          </w:tcPr>
          <w:p w:rsidR="00921245" w:rsidRDefault="00A912F3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21245" w:rsidRPr="009212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kroatistiku</w:t>
              </w:r>
            </w:hyperlink>
          </w:p>
          <w:p w:rsidR="00921245" w:rsidRDefault="00921245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D008C7" w:rsidRDefault="00D008C7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Hrvatski jezik i književnost</w:t>
            </w:r>
          </w:p>
          <w:p w:rsidR="00D008C7" w:rsidRPr="00D008C7" w:rsidRDefault="00D008C7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50F4" w:rsidRPr="00A3536D" w:rsidRDefault="009350F4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B5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74C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B50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074C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B50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0F4" w:rsidTr="009350F4">
        <w:tc>
          <w:tcPr>
            <w:tcW w:w="4531" w:type="dxa"/>
          </w:tcPr>
          <w:p w:rsidR="00F55F26" w:rsidRDefault="00A912F3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4" w:history="1">
              <w:r w:rsidR="00F55F26" w:rsidRPr="00F55F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 Odjel za nastavničke studije u Gospiću</w:t>
              </w:r>
            </w:hyperlink>
          </w:p>
          <w:p w:rsidR="00F55F26" w:rsidRDefault="00F55F26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D008C7" w:rsidRPr="00D008C7" w:rsidRDefault="00D008C7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Učiteljski studij</w:t>
            </w:r>
          </w:p>
          <w:p w:rsidR="00D008C7" w:rsidRDefault="00D008C7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50F4" w:rsidRPr="00A3536D" w:rsidRDefault="009350F4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36D" w:rsidRPr="00F5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5F26">
              <w:rPr>
                <w:rFonts w:ascii="Times New Roman" w:hAnsi="Times New Roman" w:cs="Times New Roman"/>
                <w:sz w:val="24"/>
                <w:szCs w:val="24"/>
              </w:rPr>
              <w:t>. i 2</w:t>
            </w:r>
            <w:r w:rsidR="00FB7733" w:rsidRPr="00F5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5F26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F5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80E" w:rsidTr="009350F4">
        <w:tc>
          <w:tcPr>
            <w:tcW w:w="4531" w:type="dxa"/>
          </w:tcPr>
          <w:p w:rsidR="006A6E75" w:rsidRDefault="00A912F3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A6E75" w:rsidRPr="006A6E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Pomorski odjel</w:t>
              </w:r>
            </w:hyperlink>
          </w:p>
          <w:p w:rsidR="006A6E75" w:rsidRDefault="006A6E75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0E" w:rsidRDefault="00F1680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Brodostrojarstvo i tehnologija pomorskog prometa</w:t>
            </w:r>
          </w:p>
          <w:p w:rsidR="00F1680E" w:rsidRPr="00F1680E" w:rsidRDefault="00F1680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Nautika i tehnologija pomorskog prometa</w:t>
            </w:r>
          </w:p>
          <w:p w:rsidR="00F1680E" w:rsidRDefault="00F1680E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680E" w:rsidRPr="00A3536D" w:rsidRDefault="00FF0908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6A6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E75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6A6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6E75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6A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5AE" w:rsidTr="009350F4">
        <w:tc>
          <w:tcPr>
            <w:tcW w:w="4531" w:type="dxa"/>
          </w:tcPr>
          <w:p w:rsidR="00D3015D" w:rsidRDefault="00A912F3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3015D" w:rsidRPr="00D301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povijest</w:t>
              </w:r>
            </w:hyperlink>
          </w:p>
          <w:p w:rsidR="00D3015D" w:rsidRDefault="00D3015D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AE" w:rsidRPr="004975AE" w:rsidRDefault="004975A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75A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  <w:p w:rsidR="004975AE" w:rsidRPr="004975AE" w:rsidRDefault="004975AE" w:rsidP="00F1680E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975AE" w:rsidRPr="00A3536D" w:rsidRDefault="004975AE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75AE" w:rsidRPr="00A3536D" w:rsidRDefault="004975AE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75AE" w:rsidRPr="00A3536D" w:rsidRDefault="004975AE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D30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15D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D30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015D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D30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B5D" w:rsidTr="009350F4">
        <w:tc>
          <w:tcPr>
            <w:tcW w:w="4531" w:type="dxa"/>
          </w:tcPr>
          <w:p w:rsidR="000A0B5D" w:rsidRDefault="00A912F3" w:rsidP="00F1680E">
            <w:pPr>
              <w:pStyle w:val="PlainText"/>
            </w:pPr>
            <w:hyperlink r:id="rId37" w:history="1">
              <w:r w:rsidR="008E00ED" w:rsidRPr="008E00ED">
                <w:rPr>
                  <w:rStyle w:val="Hyperlink"/>
                </w:rPr>
                <w:t>Prijavni list za jednopredmetni studij - Odjel za povijest umjetnosti</w:t>
              </w:r>
            </w:hyperlink>
          </w:p>
          <w:p w:rsidR="008E00ED" w:rsidRDefault="008E00ED" w:rsidP="00F1680E">
            <w:pPr>
              <w:pStyle w:val="PlainText"/>
            </w:pPr>
          </w:p>
          <w:p w:rsidR="000A0B5D" w:rsidRPr="000A0B5D" w:rsidRDefault="000A0B5D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D">
              <w:rPr>
                <w:rFonts w:ascii="Times New Roman" w:hAnsi="Times New Roman" w:cs="Times New Roman"/>
                <w:sz w:val="24"/>
                <w:szCs w:val="24"/>
              </w:rPr>
              <w:t>Povijest umjetnosti</w:t>
            </w:r>
          </w:p>
        </w:tc>
        <w:tc>
          <w:tcPr>
            <w:tcW w:w="4531" w:type="dxa"/>
          </w:tcPr>
          <w:p w:rsidR="008E00ED" w:rsidRDefault="008E00ED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0B5D" w:rsidRPr="00A3536D" w:rsidRDefault="008E00ED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0ED">
              <w:rPr>
                <w:rFonts w:ascii="Times New Roman" w:hAnsi="Times New Roman" w:cs="Times New Roman"/>
                <w:sz w:val="24"/>
                <w:szCs w:val="24"/>
              </w:rPr>
              <w:t>22. – 26. srpnja 2021.</w:t>
            </w:r>
          </w:p>
        </w:tc>
      </w:tr>
      <w:tr w:rsidR="009350F4" w:rsidTr="009350F4">
        <w:tc>
          <w:tcPr>
            <w:tcW w:w="4531" w:type="dxa"/>
          </w:tcPr>
          <w:p w:rsidR="002B598C" w:rsidRDefault="00A912F3" w:rsidP="009350F4">
            <w:pPr>
              <w:spacing w:after="30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8" w:history="1">
              <w:r w:rsidR="002B598C" w:rsidRPr="002B59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psihologiju</w:t>
              </w:r>
            </w:hyperlink>
          </w:p>
          <w:p w:rsidR="00D008C7" w:rsidRPr="00D008C7" w:rsidRDefault="00D008C7" w:rsidP="009350F4">
            <w:pPr>
              <w:spacing w:after="300"/>
              <w:rPr>
                <w:rStyle w:val="Hyperlink"/>
                <w:rFonts w:ascii="Times New Roman" w:hAnsi="Times New Roman" w:cs="Times New Roman"/>
                <w:color w:val="35363F"/>
                <w:sz w:val="24"/>
                <w:szCs w:val="24"/>
                <w:u w:val="none"/>
              </w:rPr>
            </w:pPr>
            <w:r w:rsidRPr="00D008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Psihologija</w:t>
            </w: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50F4" w:rsidRPr="00A3536D" w:rsidRDefault="009350F4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2B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98C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2B5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98C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2B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3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93711" w:rsidTr="009350F4">
        <w:tc>
          <w:tcPr>
            <w:tcW w:w="4531" w:type="dxa"/>
          </w:tcPr>
          <w:p w:rsidR="00FC12B1" w:rsidRDefault="00A912F3" w:rsidP="009350F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C12B1" w:rsidRPr="00FC12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turizam i komunikacijske znanosti</w:t>
              </w:r>
            </w:hyperlink>
          </w:p>
          <w:p w:rsidR="00D93711" w:rsidRDefault="00D93711" w:rsidP="009350F4">
            <w:pPr>
              <w:spacing w:after="30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93711">
              <w:rPr>
                <w:rFonts w:ascii="Times New Roman" w:hAnsi="Times New Roman" w:cs="Times New Roman"/>
                <w:sz w:val="24"/>
                <w:szCs w:val="24"/>
              </w:rPr>
              <w:t>Kultura i turizam</w:t>
            </w: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711" w:rsidRPr="00A3536D" w:rsidRDefault="00AF41AA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FC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12B1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FC1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12B1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FC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8C4" w:rsidTr="009350F4">
        <w:tc>
          <w:tcPr>
            <w:tcW w:w="4531" w:type="dxa"/>
          </w:tcPr>
          <w:p w:rsidR="00921245" w:rsidRDefault="00A912F3" w:rsidP="009350F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21245" w:rsidRPr="009212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jednopredmetni studij - Odjel za zdravstvene studije</w:t>
              </w:r>
            </w:hyperlink>
          </w:p>
          <w:p w:rsidR="008C18C4" w:rsidRDefault="008C18C4" w:rsidP="009350F4">
            <w:pPr>
              <w:spacing w:after="30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C18C4">
              <w:rPr>
                <w:rFonts w:ascii="Times New Roman" w:hAnsi="Times New Roman" w:cs="Times New Roman"/>
                <w:sz w:val="24"/>
                <w:szCs w:val="24"/>
              </w:rPr>
              <w:t>Sestrinstvo</w:t>
            </w:r>
          </w:p>
        </w:tc>
        <w:tc>
          <w:tcPr>
            <w:tcW w:w="4531" w:type="dxa"/>
          </w:tcPr>
          <w:p w:rsidR="00C94C02" w:rsidRPr="00A3536D" w:rsidRDefault="00C94C02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1615" w:rsidRPr="00A3536D" w:rsidRDefault="00DB1615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18C4" w:rsidRPr="00A3536D" w:rsidRDefault="008C18C4" w:rsidP="009350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33" w:rsidRPr="001F7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852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FB7733" w:rsidRPr="001F7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7852">
              <w:rPr>
                <w:rFonts w:ascii="Times New Roman" w:hAnsi="Times New Roman" w:cs="Times New Roman"/>
                <w:sz w:val="24"/>
                <w:szCs w:val="24"/>
              </w:rPr>
              <w:t>. srpnja 202</w:t>
            </w:r>
            <w:r w:rsidR="00FB7733" w:rsidRPr="001F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6C9B" w:rsidRDefault="00D76C9B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C9B" w:rsidRDefault="00D76C9B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C9B" w:rsidRDefault="00D76C9B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FC" w:rsidRDefault="00CD295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Korisne</w:t>
      </w:r>
      <w:r w:rsidR="005014DF" w:rsidRPr="00AF4D29">
        <w:rPr>
          <w:rFonts w:ascii="Times New Roman" w:hAnsi="Times New Roman" w:cs="Times New Roman"/>
          <w:sz w:val="24"/>
          <w:szCs w:val="24"/>
        </w:rPr>
        <w:t xml:space="preserve"> poveznice (linkovi):</w:t>
      </w:r>
    </w:p>
    <w:p w:rsidR="006E5A14" w:rsidRDefault="006E5A14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DC" w:rsidRPr="008065DC" w:rsidRDefault="00A912F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8065DC" w:rsidRPr="008065DC">
          <w:rPr>
            <w:rStyle w:val="Hyperlink"/>
            <w:rFonts w:ascii="Times New Roman" w:hAnsi="Times New Roman" w:cs="Times New Roman"/>
            <w:sz w:val="24"/>
            <w:szCs w:val="24"/>
          </w:rPr>
          <w:t>Studentski dom Sveučilišta u Zadru</w:t>
        </w:r>
      </w:hyperlink>
    </w:p>
    <w:p w:rsidR="005014DF" w:rsidRPr="00AF4D29" w:rsidRDefault="00A912F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 servis Sveučilišta u Zadru</w:t>
        </w:r>
      </w:hyperlink>
    </w:p>
    <w:p w:rsidR="00F14214" w:rsidRPr="00E86C4C" w:rsidRDefault="00A912F3" w:rsidP="00214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Studentsko savjetovalište Sveučilišta u Zadru</w:t>
        </w:r>
      </w:hyperlink>
    </w:p>
    <w:p w:rsidR="009B6372" w:rsidRPr="00E86C4C" w:rsidRDefault="009B6372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372" w:rsidRPr="00E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D60"/>
    <w:multiLevelType w:val="multilevel"/>
    <w:tmpl w:val="979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4A08"/>
    <w:multiLevelType w:val="hybridMultilevel"/>
    <w:tmpl w:val="D488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C"/>
    <w:rsid w:val="00000968"/>
    <w:rsid w:val="00046F79"/>
    <w:rsid w:val="00060E32"/>
    <w:rsid w:val="00076A78"/>
    <w:rsid w:val="00083F23"/>
    <w:rsid w:val="000A02D7"/>
    <w:rsid w:val="000A0B5D"/>
    <w:rsid w:val="000D4664"/>
    <w:rsid w:val="000F4D04"/>
    <w:rsid w:val="00176851"/>
    <w:rsid w:val="001F7852"/>
    <w:rsid w:val="002109FC"/>
    <w:rsid w:val="00214E71"/>
    <w:rsid w:val="00253044"/>
    <w:rsid w:val="002B598C"/>
    <w:rsid w:val="002D41B1"/>
    <w:rsid w:val="003109E7"/>
    <w:rsid w:val="003129E5"/>
    <w:rsid w:val="00313700"/>
    <w:rsid w:val="0032172A"/>
    <w:rsid w:val="003E6E6E"/>
    <w:rsid w:val="00450EAA"/>
    <w:rsid w:val="00467E9E"/>
    <w:rsid w:val="004975AE"/>
    <w:rsid w:val="004A787A"/>
    <w:rsid w:val="004B1B0C"/>
    <w:rsid w:val="005014DF"/>
    <w:rsid w:val="00594B4A"/>
    <w:rsid w:val="005E468C"/>
    <w:rsid w:val="005F00BD"/>
    <w:rsid w:val="0060036F"/>
    <w:rsid w:val="0064443E"/>
    <w:rsid w:val="00663F1E"/>
    <w:rsid w:val="00674167"/>
    <w:rsid w:val="006A39DC"/>
    <w:rsid w:val="006A6E75"/>
    <w:rsid w:val="006D0562"/>
    <w:rsid w:val="006E5A14"/>
    <w:rsid w:val="00710156"/>
    <w:rsid w:val="00732D7C"/>
    <w:rsid w:val="00784E0A"/>
    <w:rsid w:val="007D69E3"/>
    <w:rsid w:val="007E6436"/>
    <w:rsid w:val="007F0A1A"/>
    <w:rsid w:val="008065DC"/>
    <w:rsid w:val="00832D74"/>
    <w:rsid w:val="00837B8F"/>
    <w:rsid w:val="008456C0"/>
    <w:rsid w:val="008567A0"/>
    <w:rsid w:val="008C18C4"/>
    <w:rsid w:val="008E00ED"/>
    <w:rsid w:val="0091513A"/>
    <w:rsid w:val="00921245"/>
    <w:rsid w:val="0093145E"/>
    <w:rsid w:val="009350F4"/>
    <w:rsid w:val="00943C9B"/>
    <w:rsid w:val="009B6372"/>
    <w:rsid w:val="009D2381"/>
    <w:rsid w:val="009F3F06"/>
    <w:rsid w:val="00A053FC"/>
    <w:rsid w:val="00A17914"/>
    <w:rsid w:val="00A208B0"/>
    <w:rsid w:val="00A3536D"/>
    <w:rsid w:val="00A875D9"/>
    <w:rsid w:val="00A912F3"/>
    <w:rsid w:val="00AF41AA"/>
    <w:rsid w:val="00AF4D29"/>
    <w:rsid w:val="00B03B35"/>
    <w:rsid w:val="00B13295"/>
    <w:rsid w:val="00B27C5D"/>
    <w:rsid w:val="00B5074C"/>
    <w:rsid w:val="00B51CA8"/>
    <w:rsid w:val="00B91B0F"/>
    <w:rsid w:val="00BD29EC"/>
    <w:rsid w:val="00BD4CFC"/>
    <w:rsid w:val="00BE615B"/>
    <w:rsid w:val="00C43726"/>
    <w:rsid w:val="00C44BDF"/>
    <w:rsid w:val="00C56F1E"/>
    <w:rsid w:val="00C94C02"/>
    <w:rsid w:val="00CD2953"/>
    <w:rsid w:val="00D008C7"/>
    <w:rsid w:val="00D069F3"/>
    <w:rsid w:val="00D3015D"/>
    <w:rsid w:val="00D50EA6"/>
    <w:rsid w:val="00D74438"/>
    <w:rsid w:val="00D76C9B"/>
    <w:rsid w:val="00D86BEB"/>
    <w:rsid w:val="00D93711"/>
    <w:rsid w:val="00DB1615"/>
    <w:rsid w:val="00DC7A60"/>
    <w:rsid w:val="00DF0962"/>
    <w:rsid w:val="00E31ACD"/>
    <w:rsid w:val="00E336C3"/>
    <w:rsid w:val="00E7298E"/>
    <w:rsid w:val="00E86C4C"/>
    <w:rsid w:val="00EF6C3C"/>
    <w:rsid w:val="00F14214"/>
    <w:rsid w:val="00F1680E"/>
    <w:rsid w:val="00F17F7A"/>
    <w:rsid w:val="00F26E90"/>
    <w:rsid w:val="00F55F26"/>
    <w:rsid w:val="00F82925"/>
    <w:rsid w:val="00FB7733"/>
    <w:rsid w:val="00FC12B1"/>
    <w:rsid w:val="00FD70D5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7D6D-DED5-469E-B880-64EC146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D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F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3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C9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fil.unizd.hr/studijski-programi-i-redovi-predavanja" TargetMode="External"/><Relationship Id="rId18" Type="http://schemas.openxmlformats.org/officeDocument/2006/relationships/hyperlink" Target="https://pedagogija.unizd.hr/studijski-programi" TargetMode="External"/><Relationship Id="rId26" Type="http://schemas.openxmlformats.org/officeDocument/2006/relationships/hyperlink" Target="https://tko.unizd.hr/program" TargetMode="External"/><Relationship Id="rId39" Type="http://schemas.openxmlformats.org/officeDocument/2006/relationships/hyperlink" Target="https://forms.gle/RqBRyWDDmwwGR2n19" TargetMode="External"/><Relationship Id="rId21" Type="http://schemas.openxmlformats.org/officeDocument/2006/relationships/hyperlink" Target="https://ruski.unizd.hr/program" TargetMode="External"/><Relationship Id="rId34" Type="http://schemas.openxmlformats.org/officeDocument/2006/relationships/hyperlink" Target="https://docs.google.com/forms/d/e/1FAIpQLSd8XHUVvhjNnFdnVFO4cokdtA7LmbDuWmtNUku37t2X7L1NVQ/viewform?usp=sf_link" TargetMode="External"/><Relationship Id="rId42" Type="http://schemas.openxmlformats.org/officeDocument/2006/relationships/hyperlink" Target="https://www.unizd.hr/studentservis/" TargetMode="External"/><Relationship Id="rId7" Type="http://schemas.openxmlformats.org/officeDocument/2006/relationships/hyperlink" Target="https://forms.gle/adKaeuYCF21EC8VJ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lfil.unizd.hr/studijski-programi-i-redovi-predavanja" TargetMode="External"/><Relationship Id="rId29" Type="http://schemas.openxmlformats.org/officeDocument/2006/relationships/hyperlink" Target="https://docs.google.com/forms/d/1eHVQVmdhEFVMdh5-BjrI6mzEdL2VIuTTvfSHtD8b_FA/ed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fs.unizd.hr/studiji" TargetMode="External"/><Relationship Id="rId24" Type="http://schemas.openxmlformats.org/officeDocument/2006/relationships/hyperlink" Target="https://talijanistika.unizd.hr/studij" TargetMode="External"/><Relationship Id="rId32" Type="http://schemas.openxmlformats.org/officeDocument/2006/relationships/hyperlink" Target="https://forms.gle/ccDxHxBx9nA8zA498" TargetMode="External"/><Relationship Id="rId37" Type="http://schemas.openxmlformats.org/officeDocument/2006/relationships/hyperlink" Target="https://docs.google.com/forms/d/1WSQoXI8rV1jz9_FAy2t4w82J4Cyd8axB-gkUNXhcUsY/edit" TargetMode="External"/><Relationship Id="rId40" Type="http://schemas.openxmlformats.org/officeDocument/2006/relationships/hyperlink" Target="https://docs.google.com/forms/d/e/1FAIpQLSfOsXJcGHg90S5orMUM28XO9XjEAuPNkiMY_TmzPb7wwfWBXQ/viewform?usp=sf_lin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ngvistika.unizd.hr/studij/studijski-programi" TargetMode="External"/><Relationship Id="rId23" Type="http://schemas.openxmlformats.org/officeDocument/2006/relationships/hyperlink" Target="https://his.unizd.hr/studiji" TargetMode="External"/><Relationship Id="rId28" Type="http://schemas.openxmlformats.org/officeDocument/2006/relationships/hyperlink" Target="https://docs.google.com/forms/d/e/1FAIpQLSfhBSqP6scSA0Ue6s1sq6qWlpjKowDJ02a0LwiyYfbUzuV_Iw/viewform?usp=sf_link" TargetMode="External"/><Relationship Id="rId36" Type="http://schemas.openxmlformats.org/officeDocument/2006/relationships/hyperlink" Target="https://docs.google.com/forms/d/1ZrFt-WPgxC4z2k0vFmz9nO6Jj_RopUTn92L5s8G7CfY/edit" TargetMode="External"/><Relationship Id="rId10" Type="http://schemas.openxmlformats.org/officeDocument/2006/relationships/hyperlink" Target="https://filozofija.unizd.hr/studijski-programi" TargetMode="External"/><Relationship Id="rId19" Type="http://schemas.openxmlformats.org/officeDocument/2006/relationships/hyperlink" Target="https://povijest.unizd.hr/programi" TargetMode="External"/><Relationship Id="rId31" Type="http://schemas.openxmlformats.org/officeDocument/2006/relationships/hyperlink" Target="https://docs.google.com/forms/d/1WSQoXI8rV1jz9_FAy2t4w82J4Cyd8axB-gkUNXhcUsY/edi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nologijaiantropologija.unizd.hr/studijski-programi" TargetMode="External"/><Relationship Id="rId14" Type="http://schemas.openxmlformats.org/officeDocument/2006/relationships/hyperlink" Target="https://kroatistika.unizd.hr/studijski-programi" TargetMode="External"/><Relationship Id="rId22" Type="http://schemas.openxmlformats.org/officeDocument/2006/relationships/hyperlink" Target="https://sociologija.unizd.hr/" TargetMode="External"/><Relationship Id="rId27" Type="http://schemas.openxmlformats.org/officeDocument/2006/relationships/hyperlink" Target="https://docs.google.com/forms/d/e/1FAIpQLSfvCcquNhearl5zWpWM7qRr4slBx767EpGUVq2RuriF7QxilA/viewform?usp=sf_link" TargetMode="External"/><Relationship Id="rId30" Type="http://schemas.openxmlformats.org/officeDocument/2006/relationships/hyperlink" Target="https://docs.google.com/forms/d/e/1FAIpQLScBHMnhC9CGHO9rOu_ftzlYLujrIi6y0Fu_f1ZA5PXZqM4-9g/viewform?usp=pp_url" TargetMode="External"/><Relationship Id="rId35" Type="http://schemas.openxmlformats.org/officeDocument/2006/relationships/hyperlink" Target="https://docs.google.com/forms/d/e/1FAIpQLScY8nn4CW5MLYjHyXHX6_dJR7WAEszclUvrpkd_NRcFL3q9dA/viewform?usp=sf_link" TargetMode="External"/><Relationship Id="rId43" Type="http://schemas.openxmlformats.org/officeDocument/2006/relationships/hyperlink" Target="https://www.unizd.hr/savjetovaliste/kontakt" TargetMode="External"/><Relationship Id="rId8" Type="http://schemas.openxmlformats.org/officeDocument/2006/relationships/hyperlink" Target="https://anglistika.unizd.hr/studijski-programi-syllabi" TargetMode="External"/><Relationship Id="rId3" Type="http://schemas.openxmlformats.org/officeDocument/2006/relationships/styles" Target="styles.xml"/><Relationship Id="rId12" Type="http://schemas.openxmlformats.org/officeDocument/2006/relationships/hyperlink" Target="https://geografija.unizd.hr/studijski-programi" TargetMode="External"/><Relationship Id="rId17" Type="http://schemas.openxmlformats.org/officeDocument/2006/relationships/hyperlink" Target="https://germanistika.unizd.hr/studiji-i-studiranje" TargetMode="External"/><Relationship Id="rId25" Type="http://schemas.openxmlformats.org/officeDocument/2006/relationships/hyperlink" Target="https://talijanistika.unizd.hr/studij/talijanski/studij" TargetMode="External"/><Relationship Id="rId33" Type="http://schemas.openxmlformats.org/officeDocument/2006/relationships/hyperlink" Target="https://docs.google.com/forms/d/e/1FAIpQLSepft0tvhYc2jopZdmFo61tnlDl9usDEcmBvScpR8RAJ_ffhw/viewform?usp=sf_link" TargetMode="External"/><Relationship Id="rId38" Type="http://schemas.openxmlformats.org/officeDocument/2006/relationships/hyperlink" Target="https://docs.google.com/forms/d/e/1FAIpQLScTimbyxkaS4CjAO0peOKo67b87lCZaqrSzUuhHiPX4DjBrfA/viewform?usp=sf_link" TargetMode="External"/><Relationship Id="rId20" Type="http://schemas.openxmlformats.org/officeDocument/2006/relationships/hyperlink" Target="https://pum.unizd.hr/studijski-program" TargetMode="External"/><Relationship Id="rId41" Type="http://schemas.openxmlformats.org/officeDocument/2006/relationships/hyperlink" Target="https://www.unizd.hr/studiji-i-studenti/studentski-standard/studentski-dom/konta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1230-50A6-4386-A506-8B4A81EA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dazubcic</dc:creator>
  <cp:lastModifiedBy>mbahnik@unizd.hr</cp:lastModifiedBy>
  <cp:revision>2</cp:revision>
  <dcterms:created xsi:type="dcterms:W3CDTF">2021-07-21T12:43:00Z</dcterms:created>
  <dcterms:modified xsi:type="dcterms:W3CDTF">2021-07-21T12:43:00Z</dcterms:modified>
</cp:coreProperties>
</file>