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A3" w:rsidRDefault="000755A3"/>
    <w:tbl>
      <w:tblPr>
        <w:tblStyle w:val="TableGrid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5635C6" w:rsidRPr="00BF3380" w:rsidTr="00411530">
        <w:tc>
          <w:tcPr>
            <w:tcW w:w="1838" w:type="dxa"/>
            <w:vAlign w:val="center"/>
          </w:tcPr>
          <w:p w:rsidR="005635C6" w:rsidRPr="00BE7E09" w:rsidRDefault="005635C6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Ime i prezime</w:t>
            </w:r>
          </w:p>
        </w:tc>
        <w:tc>
          <w:tcPr>
            <w:tcW w:w="7655" w:type="dxa"/>
            <w:vAlign w:val="center"/>
          </w:tcPr>
          <w:p w:rsidR="000755A3" w:rsidRPr="00BF3380" w:rsidRDefault="008B5229" w:rsidP="00BE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Izv.prof</w:t>
            </w:r>
            <w:r w:rsidR="00F128B0">
              <w:rPr>
                <w:rFonts w:asciiTheme="minorHAnsi" w:hAnsiTheme="minorHAnsi" w:cstheme="minorHAnsi"/>
              </w:rPr>
              <w:t>.dr.sc. MLADEN RAJKO</w:t>
            </w:r>
          </w:p>
        </w:tc>
      </w:tr>
      <w:tr w:rsidR="000755A3" w:rsidRPr="00BF3380" w:rsidTr="00411530">
        <w:tc>
          <w:tcPr>
            <w:tcW w:w="1838" w:type="dxa"/>
            <w:vAlign w:val="center"/>
          </w:tcPr>
          <w:p w:rsidR="000755A3" w:rsidRPr="00BE7E09" w:rsidRDefault="000755A3" w:rsidP="00F96D62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Godina i mjesto rođenja</w:t>
            </w:r>
          </w:p>
        </w:tc>
        <w:tc>
          <w:tcPr>
            <w:tcW w:w="7655" w:type="dxa"/>
            <w:vAlign w:val="center"/>
          </w:tcPr>
          <w:p w:rsidR="000755A3" w:rsidRPr="00BF3380" w:rsidRDefault="006947EB" w:rsidP="00BE7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</w:t>
            </w:r>
            <w:r w:rsidR="00F128B0">
              <w:rPr>
                <w:rFonts w:asciiTheme="minorHAnsi" w:hAnsiTheme="minorHAnsi" w:cstheme="minorHAnsi"/>
              </w:rPr>
              <w:t>7, Rijeka</w:t>
            </w:r>
          </w:p>
        </w:tc>
      </w:tr>
      <w:tr w:rsidR="005635C6" w:rsidRPr="00BF3380" w:rsidTr="00411530">
        <w:tc>
          <w:tcPr>
            <w:tcW w:w="1838" w:type="dxa"/>
            <w:vAlign w:val="center"/>
          </w:tcPr>
          <w:p w:rsidR="005635C6" w:rsidRPr="00BE7E09" w:rsidRDefault="005635C6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Obrazovanje</w:t>
            </w:r>
          </w:p>
        </w:tc>
        <w:tc>
          <w:tcPr>
            <w:tcW w:w="7655" w:type="dxa"/>
            <w:vAlign w:val="center"/>
          </w:tcPr>
          <w:p w:rsidR="000755A3" w:rsidRP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890FD3">
              <w:rPr>
                <w:rFonts w:asciiTheme="minorHAnsi" w:hAnsiTheme="minorHAnsi" w:cstheme="minorHAnsi"/>
                <w:b/>
              </w:rPr>
              <w:t>Doktor znanosti – 2012.</w:t>
            </w:r>
          </w:p>
          <w:p w:rsidR="00890FD3" w:rsidRPr="00890FD3" w:rsidRDefault="00890FD3" w:rsidP="00890FD3">
            <w:pPr>
              <w:pStyle w:val="ListParagraph"/>
              <w:rPr>
                <w:rFonts w:asciiTheme="minorHAnsi" w:hAnsiTheme="minorHAnsi" w:cstheme="minorHAnsi"/>
              </w:rPr>
            </w:pPr>
            <w:r w:rsidRPr="00890FD3">
              <w:rPr>
                <w:rFonts w:asciiTheme="minorHAnsi" w:hAnsiTheme="minorHAnsi" w:cstheme="minorHAnsi"/>
              </w:rPr>
              <w:t>Sveučilište Jurja Dobrile u Puli, Fakultet ekonomije i turizma „Mijo Mirković“</w:t>
            </w:r>
          </w:p>
          <w:p w:rsidR="00890FD3" w:rsidRP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890FD3">
              <w:rPr>
                <w:rFonts w:asciiTheme="minorHAnsi" w:hAnsiTheme="minorHAnsi" w:cstheme="minorHAnsi"/>
                <w:b/>
              </w:rPr>
              <w:t>Magistar znanosti – 2009.</w:t>
            </w:r>
          </w:p>
          <w:p w:rsidR="00890FD3" w:rsidRPr="00890FD3" w:rsidRDefault="00890FD3" w:rsidP="00890FD3">
            <w:pPr>
              <w:pStyle w:val="ListParagraph"/>
              <w:rPr>
                <w:rFonts w:asciiTheme="minorHAnsi" w:hAnsiTheme="minorHAnsi" w:cstheme="minorHAnsi"/>
              </w:rPr>
            </w:pPr>
            <w:r w:rsidRPr="00890FD3">
              <w:rPr>
                <w:rFonts w:asciiTheme="minorHAnsi" w:hAnsiTheme="minorHAnsi" w:cstheme="minorHAnsi"/>
              </w:rPr>
              <w:t>Sveučilište u Rijeci, Ekonomski fakultet Rijeka</w:t>
            </w:r>
          </w:p>
          <w:p w:rsidR="00890FD3" w:rsidRP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890FD3">
              <w:rPr>
                <w:rFonts w:asciiTheme="minorHAnsi" w:hAnsiTheme="minorHAnsi" w:cstheme="minorHAnsi"/>
                <w:b/>
              </w:rPr>
              <w:t>Diplomirani ekonomist – 2002.</w:t>
            </w:r>
          </w:p>
          <w:p w:rsidR="00890FD3" w:rsidRPr="00890FD3" w:rsidRDefault="00890FD3" w:rsidP="00890FD3">
            <w:pPr>
              <w:pStyle w:val="ListParagraph"/>
              <w:rPr>
                <w:rFonts w:asciiTheme="minorHAnsi" w:hAnsiTheme="minorHAnsi" w:cstheme="minorHAnsi"/>
              </w:rPr>
            </w:pPr>
            <w:r w:rsidRPr="00890FD3">
              <w:rPr>
                <w:rFonts w:asciiTheme="minorHAnsi" w:hAnsiTheme="minorHAnsi" w:cstheme="minorHAnsi"/>
              </w:rPr>
              <w:t>Sveučilište u Rijeci, Ekonomski fakultet Rijeka</w:t>
            </w:r>
          </w:p>
          <w:p w:rsidR="00890FD3" w:rsidRPr="00BF3380" w:rsidRDefault="00890FD3" w:rsidP="00C27D58">
            <w:pPr>
              <w:rPr>
                <w:rFonts w:asciiTheme="minorHAnsi" w:hAnsiTheme="minorHAnsi" w:cstheme="minorHAnsi"/>
              </w:rPr>
            </w:pPr>
          </w:p>
        </w:tc>
      </w:tr>
      <w:tr w:rsidR="005635C6" w:rsidRPr="00BF3380" w:rsidTr="00890FD3">
        <w:trPr>
          <w:trHeight w:val="1026"/>
        </w:trPr>
        <w:tc>
          <w:tcPr>
            <w:tcW w:w="1838" w:type="dxa"/>
            <w:vAlign w:val="center"/>
          </w:tcPr>
          <w:p w:rsidR="000755A3" w:rsidRPr="00BE7E09" w:rsidRDefault="000755A3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:rsidR="005635C6" w:rsidRPr="00BE7E09" w:rsidRDefault="00F96D62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</w:rPr>
              <w:t>Strani jezici</w:t>
            </w:r>
          </w:p>
          <w:p w:rsidR="000755A3" w:rsidRPr="00BE7E09" w:rsidRDefault="000755A3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7655" w:type="dxa"/>
            <w:vAlign w:val="center"/>
          </w:tcPr>
          <w:p w:rsidR="005635C6" w:rsidRDefault="00890FD3" w:rsidP="00284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Engleski (aktivno)</w:t>
            </w:r>
          </w:p>
          <w:p w:rsidR="00890FD3" w:rsidRDefault="00890FD3" w:rsidP="00284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Talijanski (aktivno)</w:t>
            </w:r>
          </w:p>
          <w:p w:rsidR="00890FD3" w:rsidRPr="0028492A" w:rsidRDefault="00890FD3" w:rsidP="002849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Njemački (pasivno)</w:t>
            </w:r>
          </w:p>
        </w:tc>
      </w:tr>
      <w:tr w:rsidR="005635C6" w:rsidRPr="00BF3380" w:rsidTr="00411530">
        <w:tc>
          <w:tcPr>
            <w:tcW w:w="1838" w:type="dxa"/>
            <w:vAlign w:val="center"/>
          </w:tcPr>
          <w:p w:rsidR="005635C6" w:rsidRPr="00BE7E09" w:rsidRDefault="005635C6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Radno iskustvo</w:t>
            </w:r>
          </w:p>
        </w:tc>
        <w:tc>
          <w:tcPr>
            <w:tcW w:w="7655" w:type="dxa"/>
            <w:vAlign w:val="center"/>
          </w:tcPr>
          <w:p w:rsidR="000E4DED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90FD3">
              <w:rPr>
                <w:rFonts w:asciiTheme="minorHAnsi" w:hAnsiTheme="minorHAnsi" w:cstheme="minorHAnsi"/>
              </w:rPr>
              <w:t>Za vrijeme studija radio na raznim poslovima u turizmu, ugostiteljstvu i trgovini</w:t>
            </w:r>
          </w:p>
          <w:p w:rsid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2001. – </w:t>
            </w:r>
            <w:proofErr w:type="spellStart"/>
            <w:r>
              <w:rPr>
                <w:rFonts w:asciiTheme="minorHAnsi" w:hAnsiTheme="minorHAnsi" w:cstheme="minorHAnsi"/>
              </w:rPr>
              <w:t>Springfield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court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B33425">
              <w:rPr>
                <w:rFonts w:asciiTheme="minorHAnsi" w:hAnsiTheme="minorHAnsi" w:cstheme="minorHAnsi"/>
              </w:rPr>
              <w:t xml:space="preserve">Las </w:t>
            </w:r>
            <w:proofErr w:type="spellStart"/>
            <w:r w:rsidR="00B33425">
              <w:rPr>
                <w:rFonts w:asciiTheme="minorHAnsi" w:hAnsiTheme="minorHAnsi" w:cstheme="minorHAnsi"/>
              </w:rPr>
              <w:t>Vegas</w:t>
            </w:r>
            <w:proofErr w:type="spellEnd"/>
            <w:r w:rsidR="00B33425">
              <w:rPr>
                <w:rFonts w:asciiTheme="minorHAnsi" w:hAnsiTheme="minorHAnsi" w:cstheme="minorHAnsi"/>
              </w:rPr>
              <w:t>, F&amp;B manager</w:t>
            </w:r>
          </w:p>
          <w:p w:rsid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2002.-2003. – Riviera Holding, Poreč, pripravnik</w:t>
            </w:r>
          </w:p>
          <w:p w:rsid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2004. –</w:t>
            </w:r>
            <w:r w:rsidR="00DD1F47">
              <w:rPr>
                <w:rFonts w:asciiTheme="minorHAnsi" w:hAnsiTheme="minorHAnsi" w:cstheme="minorHAnsi"/>
              </w:rPr>
              <w:t>2005.</w:t>
            </w:r>
            <w:r>
              <w:rPr>
                <w:rFonts w:asciiTheme="minorHAnsi" w:hAnsiTheme="minorHAnsi" w:cstheme="minorHAnsi"/>
              </w:rPr>
              <w:t xml:space="preserve"> A.G. Media, </w:t>
            </w:r>
            <w:proofErr w:type="spellStart"/>
            <w:r>
              <w:rPr>
                <w:rFonts w:asciiTheme="minorHAnsi" w:hAnsiTheme="minorHAnsi" w:cstheme="minorHAnsi"/>
              </w:rPr>
              <w:t>Salzburg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Poreč, voditelj poslovnice</w:t>
            </w:r>
          </w:p>
          <w:p w:rsid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2005.-2008. – Općina Tinjan, Pročelnik jedinstvenog upravnog odjela</w:t>
            </w:r>
          </w:p>
          <w:p w:rsid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2008.-2009. – Jupiter Adria, London – Poreč, Development manager</w:t>
            </w:r>
          </w:p>
          <w:p w:rsidR="00890FD3" w:rsidRDefault="00890FD3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2009.-2013. </w:t>
            </w:r>
            <w:r w:rsidR="0009666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6661">
              <w:rPr>
                <w:rFonts w:asciiTheme="minorHAnsi" w:hAnsiTheme="minorHAnsi" w:cstheme="minorHAnsi"/>
              </w:rPr>
              <w:t>Općina Tinjan, općinski načelnik</w:t>
            </w:r>
          </w:p>
          <w:p w:rsidR="00096661" w:rsidRDefault="00096661" w:rsidP="00890FD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2014.- Sveučilište u Z</w:t>
            </w:r>
            <w:r w:rsidR="008B5229">
              <w:rPr>
                <w:rFonts w:asciiTheme="minorHAnsi" w:hAnsiTheme="minorHAnsi" w:cstheme="minorHAnsi"/>
              </w:rPr>
              <w:t>adru, Odjel za ekonomiju, docent</w:t>
            </w:r>
          </w:p>
          <w:p w:rsidR="008B5229" w:rsidRPr="008B5229" w:rsidRDefault="008B5229" w:rsidP="008B52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  <w:r w:rsidRPr="008B5229">
              <w:rPr>
                <w:rFonts w:asciiTheme="minorHAnsi" w:hAnsiTheme="minorHAnsi" w:cstheme="minorHAnsi"/>
              </w:rPr>
              <w:t>.- Sveučilište u Z</w:t>
            </w:r>
            <w:r>
              <w:rPr>
                <w:rFonts w:asciiTheme="minorHAnsi" w:hAnsiTheme="minorHAnsi" w:cstheme="minorHAnsi"/>
              </w:rPr>
              <w:t>adru, Odjel za ekonomiju, izvanredni profesor</w:t>
            </w:r>
          </w:p>
          <w:p w:rsidR="00890FD3" w:rsidRPr="00BF3380" w:rsidRDefault="00890FD3" w:rsidP="00BE7E09">
            <w:pPr>
              <w:rPr>
                <w:rFonts w:asciiTheme="minorHAnsi" w:hAnsiTheme="minorHAnsi" w:cstheme="minorHAnsi"/>
              </w:rPr>
            </w:pPr>
          </w:p>
        </w:tc>
      </w:tr>
      <w:tr w:rsidR="005635C6" w:rsidRPr="00BF3380" w:rsidTr="00411530">
        <w:tc>
          <w:tcPr>
            <w:tcW w:w="1838" w:type="dxa"/>
            <w:vAlign w:val="center"/>
          </w:tcPr>
          <w:p w:rsidR="005635C6" w:rsidRPr="00BE7E09" w:rsidRDefault="005635C6" w:rsidP="00F96D62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Stručno usavršavanje</w:t>
            </w:r>
          </w:p>
        </w:tc>
        <w:tc>
          <w:tcPr>
            <w:tcW w:w="7655" w:type="dxa"/>
            <w:vAlign w:val="center"/>
          </w:tcPr>
          <w:p w:rsidR="00096661" w:rsidRPr="00096661" w:rsidRDefault="00096661" w:rsidP="0009666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96661">
              <w:rPr>
                <w:rFonts w:asciiTheme="minorHAnsi" w:hAnsiTheme="minorHAnsi" w:cstheme="minorHAnsi"/>
              </w:rPr>
              <w:t xml:space="preserve">Školovanje u sklopu međunarodnog projekta </w:t>
            </w:r>
          </w:p>
          <w:p w:rsidR="005635C6" w:rsidRDefault="00096661" w:rsidP="00096661">
            <w:pPr>
              <w:pStyle w:val="ListParagraph"/>
              <w:rPr>
                <w:rFonts w:asciiTheme="minorHAnsi" w:hAnsiTheme="minorHAnsi" w:cstheme="minorHAnsi"/>
              </w:rPr>
            </w:pPr>
            <w:r w:rsidRPr="00096661">
              <w:rPr>
                <w:rFonts w:asciiTheme="minorHAnsi" w:hAnsiTheme="minorHAnsi" w:cstheme="minorHAnsi"/>
              </w:rPr>
              <w:t xml:space="preserve">„International </w:t>
            </w:r>
            <w:proofErr w:type="spellStart"/>
            <w:r w:rsidRPr="00096661">
              <w:rPr>
                <w:rFonts w:asciiTheme="minorHAnsi" w:hAnsiTheme="minorHAnsi" w:cstheme="minorHAnsi"/>
              </w:rPr>
              <w:t>school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for Young </w:t>
            </w:r>
            <w:proofErr w:type="spellStart"/>
            <w:r w:rsidRPr="00096661">
              <w:rPr>
                <w:rFonts w:asciiTheme="minorHAnsi" w:hAnsiTheme="minorHAnsi" w:cstheme="minorHAnsi"/>
              </w:rPr>
              <w:t>leaders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661">
              <w:rPr>
                <w:rFonts w:asciiTheme="minorHAnsi" w:hAnsiTheme="minorHAnsi" w:cstheme="minorHAnsi"/>
              </w:rPr>
              <w:t>of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661">
              <w:rPr>
                <w:rFonts w:asciiTheme="minorHAnsi" w:hAnsiTheme="minorHAnsi" w:cstheme="minorHAnsi"/>
              </w:rPr>
              <w:t>Southeastern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Europe“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InWent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Leipzig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</w:rPr>
              <w:t>Schortau</w:t>
            </w:r>
            <w:proofErr w:type="spellEnd"/>
          </w:p>
          <w:p w:rsidR="00096661" w:rsidRPr="00096661" w:rsidRDefault="00096661" w:rsidP="0009666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096661">
              <w:rPr>
                <w:rFonts w:asciiTheme="minorHAnsi" w:hAnsiTheme="minorHAnsi" w:cstheme="minorHAnsi"/>
              </w:rPr>
              <w:t>Summer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661">
              <w:rPr>
                <w:rFonts w:asciiTheme="minorHAnsi" w:hAnsiTheme="minorHAnsi" w:cstheme="minorHAnsi"/>
              </w:rPr>
              <w:t>school</w:t>
            </w:r>
            <w:proofErr w:type="spellEnd"/>
          </w:p>
          <w:p w:rsidR="00096661" w:rsidRDefault="00096661" w:rsidP="00096661">
            <w:pPr>
              <w:pStyle w:val="ListParagraph"/>
              <w:rPr>
                <w:rFonts w:asciiTheme="minorHAnsi" w:hAnsiTheme="minorHAnsi" w:cstheme="minorHAnsi"/>
              </w:rPr>
            </w:pPr>
            <w:r w:rsidRPr="00096661">
              <w:rPr>
                <w:rFonts w:asciiTheme="minorHAnsi" w:hAnsiTheme="minorHAnsi" w:cstheme="minorHAnsi"/>
              </w:rPr>
              <w:t xml:space="preserve"> “International </w:t>
            </w:r>
            <w:proofErr w:type="spellStart"/>
            <w:r w:rsidRPr="00096661">
              <w:rPr>
                <w:rFonts w:asciiTheme="minorHAnsi" w:hAnsiTheme="minorHAnsi" w:cstheme="minorHAnsi"/>
              </w:rPr>
              <w:t>Environment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661">
              <w:rPr>
                <w:rFonts w:asciiTheme="minorHAnsi" w:hAnsiTheme="minorHAnsi" w:cstheme="minorHAnsi"/>
              </w:rPr>
              <w:t>and</w:t>
            </w:r>
            <w:proofErr w:type="spellEnd"/>
            <w:r w:rsidRPr="00096661">
              <w:rPr>
                <w:rFonts w:asciiTheme="minorHAnsi" w:hAnsiTheme="minorHAnsi" w:cstheme="minorHAnsi"/>
              </w:rPr>
              <w:t xml:space="preserve"> European </w:t>
            </w:r>
            <w:proofErr w:type="spellStart"/>
            <w:r w:rsidRPr="00096661">
              <w:rPr>
                <w:rFonts w:asciiTheme="minorHAnsi" w:hAnsiTheme="minorHAnsi" w:cstheme="minorHAnsi"/>
              </w:rPr>
              <w:t>Integration</w:t>
            </w:r>
            <w:proofErr w:type="spellEnd"/>
            <w:r>
              <w:rPr>
                <w:rFonts w:asciiTheme="minorHAnsi" w:hAnsiTheme="minorHAnsi" w:cstheme="minorHAnsi"/>
              </w:rPr>
              <w:t>, Ekonomski fakultet Rijeka</w:t>
            </w:r>
          </w:p>
          <w:p w:rsidR="00096661" w:rsidRDefault="00096661" w:rsidP="0009666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Razni stručni seminari i tečajevi iz područja EU fondova, javne nabave, menadžmenta i poduzetništva</w:t>
            </w:r>
          </w:p>
          <w:p w:rsidR="00096661" w:rsidRPr="00096661" w:rsidRDefault="00096661" w:rsidP="0009666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5635C6" w:rsidRPr="00BF3380" w:rsidTr="00411530">
        <w:tc>
          <w:tcPr>
            <w:tcW w:w="1838" w:type="dxa"/>
            <w:vAlign w:val="center"/>
          </w:tcPr>
          <w:p w:rsidR="005635C6" w:rsidRPr="00BE7E09" w:rsidRDefault="005635C6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Sudjelovanje na projektima</w:t>
            </w:r>
          </w:p>
        </w:tc>
        <w:tc>
          <w:tcPr>
            <w:tcW w:w="7655" w:type="dxa"/>
            <w:vAlign w:val="center"/>
          </w:tcPr>
          <w:p w:rsidR="008B5229" w:rsidRDefault="008B5229" w:rsidP="00EC4FDF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2020. </w:t>
            </w:r>
            <w:bookmarkStart w:id="0" w:name="_GoBack"/>
            <w:bookmarkEnd w:id="0"/>
            <w:r>
              <w:t>E4</w:t>
            </w:r>
            <w:r w:rsidRPr="008B5229">
              <w:rPr>
                <w:szCs w:val="24"/>
                <w:lang w:eastAsia="hr-HR"/>
              </w:rPr>
              <w:t xml:space="preserve"> – Usvajanje načela HKO u visokoobrazovnim institucijama u polju ekonomije, nosi</w:t>
            </w:r>
            <w:r>
              <w:rPr>
                <w:szCs w:val="24"/>
                <w:lang w:eastAsia="hr-HR"/>
              </w:rPr>
              <w:t>telj Ekonomski fakultet u Splitu</w:t>
            </w:r>
          </w:p>
          <w:p w:rsidR="001264EE" w:rsidRDefault="001264EE" w:rsidP="00EC4FDF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2017. </w:t>
            </w:r>
            <w:proofErr w:type="spellStart"/>
            <w:r w:rsidRPr="00B33425">
              <w:rPr>
                <w:i/>
                <w:szCs w:val="24"/>
                <w:lang w:eastAsia="hr-HR"/>
              </w:rPr>
              <w:t>Interreg</w:t>
            </w:r>
            <w:proofErr w:type="spellEnd"/>
            <w:r w:rsidRPr="00B33425">
              <w:rPr>
                <w:i/>
                <w:szCs w:val="24"/>
                <w:lang w:eastAsia="hr-HR"/>
              </w:rPr>
              <w:t xml:space="preserve"> V A Hrvatska – Slovenija,</w:t>
            </w:r>
            <w:r>
              <w:rPr>
                <w:szCs w:val="24"/>
                <w:lang w:eastAsia="hr-HR"/>
              </w:rPr>
              <w:t xml:space="preserve"> Projekt „Živa </w:t>
            </w:r>
            <w:proofErr w:type="spellStart"/>
            <w:r>
              <w:rPr>
                <w:szCs w:val="24"/>
                <w:lang w:eastAsia="hr-HR"/>
              </w:rPr>
              <w:t>Štrigarija</w:t>
            </w:r>
            <w:proofErr w:type="spellEnd"/>
            <w:r>
              <w:rPr>
                <w:szCs w:val="24"/>
                <w:lang w:eastAsia="hr-HR"/>
              </w:rPr>
              <w:t>“</w:t>
            </w:r>
          </w:p>
          <w:p w:rsidR="001264EE" w:rsidRDefault="001264EE" w:rsidP="00EC4FDF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 w:rsidRPr="001264EE">
              <w:rPr>
                <w:szCs w:val="24"/>
                <w:lang w:eastAsia="hr-HR"/>
              </w:rPr>
              <w:t xml:space="preserve">2016. </w:t>
            </w:r>
            <w:r w:rsidRPr="00B33425">
              <w:rPr>
                <w:i/>
                <w:szCs w:val="24"/>
                <w:lang w:eastAsia="hr-HR"/>
              </w:rPr>
              <w:t xml:space="preserve">ECONQUAL </w:t>
            </w:r>
            <w:r w:rsidRPr="001264EE">
              <w:rPr>
                <w:szCs w:val="24"/>
                <w:lang w:eastAsia="hr-HR"/>
              </w:rPr>
              <w:t>– Usvajanje načela HKO u visokoobrazovnim institucijama u polju ekonomije, nositelj Ekonomski fakultet u Rijeci</w:t>
            </w:r>
          </w:p>
          <w:p w:rsidR="001264EE" w:rsidRPr="00B33425" w:rsidRDefault="008B5229" w:rsidP="001264EE">
            <w:pPr>
              <w:spacing w:line="360" w:lineRule="auto"/>
              <w:jc w:val="both"/>
              <w:rPr>
                <w:i/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2015. </w:t>
            </w:r>
            <w:r w:rsidR="001264EE" w:rsidRPr="001264EE">
              <w:rPr>
                <w:szCs w:val="24"/>
                <w:lang w:eastAsia="hr-HR"/>
              </w:rPr>
              <w:t>„</w:t>
            </w:r>
            <w:r w:rsidR="001264EE" w:rsidRPr="00B33425">
              <w:rPr>
                <w:i/>
                <w:szCs w:val="24"/>
                <w:lang w:eastAsia="hr-HR"/>
              </w:rPr>
              <w:t>Program ukupnog razvoja općine Žminj“</w:t>
            </w:r>
          </w:p>
          <w:p w:rsidR="001264EE" w:rsidRPr="00B33425" w:rsidRDefault="008B5229" w:rsidP="001264EE">
            <w:pPr>
              <w:spacing w:line="360" w:lineRule="auto"/>
              <w:jc w:val="both"/>
              <w:rPr>
                <w:i/>
                <w:szCs w:val="24"/>
                <w:lang w:eastAsia="hr-HR"/>
              </w:rPr>
            </w:pPr>
            <w:r>
              <w:rPr>
                <w:i/>
                <w:szCs w:val="24"/>
                <w:lang w:eastAsia="hr-HR"/>
              </w:rPr>
              <w:t xml:space="preserve">2015. </w:t>
            </w:r>
            <w:r w:rsidR="001264EE" w:rsidRPr="00B33425">
              <w:rPr>
                <w:i/>
                <w:szCs w:val="24"/>
                <w:lang w:eastAsia="hr-HR"/>
              </w:rPr>
              <w:t xml:space="preserve">„Program ukupnog razvoja općine </w:t>
            </w:r>
            <w:proofErr w:type="spellStart"/>
            <w:r w:rsidR="001264EE" w:rsidRPr="00B33425">
              <w:rPr>
                <w:i/>
                <w:szCs w:val="24"/>
                <w:lang w:eastAsia="hr-HR"/>
              </w:rPr>
              <w:t>Pićan</w:t>
            </w:r>
            <w:proofErr w:type="spellEnd"/>
            <w:r w:rsidR="001264EE" w:rsidRPr="00B33425">
              <w:rPr>
                <w:i/>
                <w:szCs w:val="24"/>
                <w:lang w:eastAsia="hr-HR"/>
              </w:rPr>
              <w:t>“</w:t>
            </w:r>
          </w:p>
          <w:p w:rsidR="001264EE" w:rsidRPr="00B33425" w:rsidRDefault="008B5229" w:rsidP="001264EE">
            <w:pPr>
              <w:spacing w:line="360" w:lineRule="auto"/>
              <w:jc w:val="both"/>
              <w:rPr>
                <w:i/>
                <w:szCs w:val="24"/>
                <w:lang w:eastAsia="hr-HR"/>
              </w:rPr>
            </w:pPr>
            <w:r>
              <w:rPr>
                <w:i/>
                <w:szCs w:val="24"/>
                <w:lang w:eastAsia="hr-HR"/>
              </w:rPr>
              <w:t xml:space="preserve">2015. </w:t>
            </w:r>
            <w:r w:rsidR="001264EE" w:rsidRPr="00B33425">
              <w:rPr>
                <w:i/>
                <w:szCs w:val="24"/>
                <w:lang w:eastAsia="hr-HR"/>
              </w:rPr>
              <w:t>„Program ukupnog razvoja općine Tinjan“</w:t>
            </w:r>
          </w:p>
          <w:p w:rsidR="001264EE" w:rsidRDefault="001264EE" w:rsidP="001264EE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2015. </w:t>
            </w:r>
            <w:r w:rsidRPr="00B33425">
              <w:rPr>
                <w:i/>
                <w:szCs w:val="24"/>
                <w:lang w:eastAsia="hr-HR"/>
              </w:rPr>
              <w:t>IPARD 302</w:t>
            </w:r>
            <w:r>
              <w:rPr>
                <w:szCs w:val="24"/>
                <w:lang w:eastAsia="hr-HR"/>
              </w:rPr>
              <w:t xml:space="preserve"> – izgradnja objekta za ruralni turizam</w:t>
            </w:r>
          </w:p>
          <w:p w:rsidR="001264EE" w:rsidRDefault="001264EE" w:rsidP="001264EE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lastRenderedPageBreak/>
              <w:t xml:space="preserve">2013. </w:t>
            </w:r>
            <w:r w:rsidRPr="00B33425">
              <w:rPr>
                <w:i/>
                <w:szCs w:val="24"/>
                <w:lang w:eastAsia="hr-HR"/>
              </w:rPr>
              <w:t>IPARD 301</w:t>
            </w:r>
            <w:r>
              <w:rPr>
                <w:szCs w:val="24"/>
                <w:lang w:eastAsia="hr-HR"/>
              </w:rPr>
              <w:t xml:space="preserve"> – asfaltiranje nerazvrstanih cesti na području općine Tinjan</w:t>
            </w:r>
          </w:p>
          <w:p w:rsidR="001264EE" w:rsidRPr="001264EE" w:rsidRDefault="001264EE" w:rsidP="00EC4FDF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2009.-2012. </w:t>
            </w:r>
            <w:r w:rsidRPr="00B33425">
              <w:rPr>
                <w:i/>
                <w:szCs w:val="24"/>
                <w:lang w:eastAsia="hr-HR"/>
              </w:rPr>
              <w:t xml:space="preserve">Europe for </w:t>
            </w:r>
            <w:proofErr w:type="spellStart"/>
            <w:r w:rsidRPr="00B33425">
              <w:rPr>
                <w:i/>
                <w:szCs w:val="24"/>
                <w:lang w:eastAsia="hr-HR"/>
              </w:rPr>
              <w:t>Citizens</w:t>
            </w:r>
            <w:proofErr w:type="spellEnd"/>
            <w:r>
              <w:rPr>
                <w:szCs w:val="24"/>
                <w:lang w:eastAsia="hr-HR"/>
              </w:rPr>
              <w:t xml:space="preserve"> – suradnja općina u Austriji, Mađarskoj, Francuskoj i Hrvatskoj</w:t>
            </w:r>
          </w:p>
          <w:p w:rsidR="00EC4FDF" w:rsidRPr="00B33425" w:rsidRDefault="001264EE" w:rsidP="00EC4FDF">
            <w:pPr>
              <w:spacing w:line="360" w:lineRule="auto"/>
              <w:jc w:val="both"/>
              <w:rPr>
                <w:i/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2008. </w:t>
            </w:r>
            <w:r w:rsidR="00EC4FDF" w:rsidRPr="00B33425">
              <w:rPr>
                <w:i/>
                <w:szCs w:val="24"/>
                <w:lang w:eastAsia="hr-HR"/>
              </w:rPr>
              <w:t>„Program razvoja turizma na području Grada Otočca  2008.-2018.“</w:t>
            </w:r>
          </w:p>
          <w:p w:rsidR="001264EE" w:rsidRDefault="001264EE" w:rsidP="001264EE">
            <w:pPr>
              <w:spacing w:line="360" w:lineRule="auto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2008. </w:t>
            </w:r>
            <w:r w:rsidRPr="00B33425">
              <w:rPr>
                <w:i/>
                <w:szCs w:val="24"/>
                <w:lang w:eastAsia="hr-HR"/>
              </w:rPr>
              <w:t>„</w:t>
            </w:r>
            <w:r w:rsidRPr="00B33425">
              <w:rPr>
                <w:bCs/>
                <w:i/>
                <w:szCs w:val="24"/>
                <w:lang w:eastAsia="x-none"/>
              </w:rPr>
              <w:t>Agroturizam – element održivog ruralnog razvoja“,</w:t>
            </w:r>
            <w:r w:rsidRPr="001264EE">
              <w:rPr>
                <w:bCs/>
                <w:szCs w:val="24"/>
                <w:lang w:eastAsia="x-none"/>
              </w:rPr>
              <w:t xml:space="preserve"> Institut za poljoprivredu i turizam, Poreč</w:t>
            </w:r>
          </w:p>
          <w:p w:rsidR="001D4ED2" w:rsidRPr="001264EE" w:rsidRDefault="001D4ED2" w:rsidP="001264EE">
            <w:pPr>
              <w:spacing w:line="360" w:lineRule="auto"/>
              <w:jc w:val="both"/>
              <w:rPr>
                <w:bCs/>
                <w:szCs w:val="24"/>
                <w:lang w:eastAsia="x-none"/>
              </w:rPr>
            </w:pPr>
          </w:p>
        </w:tc>
      </w:tr>
      <w:tr w:rsidR="00553D35" w:rsidRPr="00BF3380" w:rsidTr="00DC6754">
        <w:trPr>
          <w:trHeight w:val="1152"/>
        </w:trPr>
        <w:tc>
          <w:tcPr>
            <w:tcW w:w="1838" w:type="dxa"/>
            <w:vAlign w:val="center"/>
          </w:tcPr>
          <w:p w:rsidR="009C10A7" w:rsidRPr="00BE7E09" w:rsidRDefault="00553D35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lastRenderedPageBreak/>
              <w:t>Član</w:t>
            </w:r>
            <w:r w:rsidR="009C10A7"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stvo u organizacijama</w:t>
            </w:r>
          </w:p>
        </w:tc>
        <w:tc>
          <w:tcPr>
            <w:tcW w:w="7655" w:type="dxa"/>
            <w:vAlign w:val="center"/>
          </w:tcPr>
          <w:p w:rsidR="00DC6754" w:rsidRDefault="00DC6754" w:rsidP="00BE7E0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NK „Sveti </w:t>
            </w:r>
            <w:proofErr w:type="spellStart"/>
            <w:r>
              <w:rPr>
                <w:rFonts w:asciiTheme="minorHAnsi" w:hAnsiTheme="minorHAnsi" w:cstheme="minorHAnsi"/>
              </w:rPr>
              <w:t>Lovreč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  <w:p w:rsidR="00DC6754" w:rsidRPr="00BE7E09" w:rsidRDefault="00DC6754" w:rsidP="00BE7E0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Udruga „</w:t>
            </w:r>
            <w:proofErr w:type="spellStart"/>
            <w:r>
              <w:rPr>
                <w:rFonts w:asciiTheme="minorHAnsi" w:hAnsiTheme="minorHAnsi" w:cstheme="minorHAnsi"/>
              </w:rPr>
              <w:t>Enrico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Depiera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</w:tr>
      <w:tr w:rsidR="005635C6" w:rsidRPr="00BF3380" w:rsidTr="00411530">
        <w:trPr>
          <w:trHeight w:val="1020"/>
        </w:trPr>
        <w:tc>
          <w:tcPr>
            <w:tcW w:w="1838" w:type="dxa"/>
            <w:vAlign w:val="center"/>
          </w:tcPr>
          <w:p w:rsidR="005635C6" w:rsidRPr="00BE7E09" w:rsidRDefault="005635C6" w:rsidP="00411530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BE7E09">
              <w:rPr>
                <w:rFonts w:asciiTheme="minorHAnsi" w:hAnsiTheme="minorHAnsi" w:cstheme="minorHAnsi"/>
                <w:b/>
                <w:color w:val="2F5496" w:themeColor="accent1" w:themeShade="BF"/>
              </w:rPr>
              <w:t>Objavljeni radovi</w:t>
            </w:r>
          </w:p>
        </w:tc>
        <w:tc>
          <w:tcPr>
            <w:tcW w:w="7655" w:type="dxa"/>
            <w:vAlign w:val="center"/>
          </w:tcPr>
          <w:p w:rsidR="007D36DE" w:rsidRDefault="007D36DE" w:rsidP="007D36DE">
            <w:pPr>
              <w:pStyle w:val="ListParagraph"/>
              <w:spacing w:line="360" w:lineRule="auto"/>
              <w:jc w:val="both"/>
              <w:rPr>
                <w:szCs w:val="24"/>
              </w:rPr>
            </w:pPr>
          </w:p>
          <w:p w:rsidR="007D36DE" w:rsidRDefault="007D36DE" w:rsidP="007D36D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Popis dostupan na: </w:t>
            </w:r>
            <w:hyperlink r:id="rId5" w:history="1">
              <w:r w:rsidRPr="00503877">
                <w:rPr>
                  <w:rStyle w:val="Hyperlink"/>
                  <w:szCs w:val="24"/>
                </w:rPr>
                <w:t>https://bib.irb.hr/</w:t>
              </w:r>
              <w:r w:rsidRPr="00503877">
                <w:rPr>
                  <w:rStyle w:val="Hyperlink"/>
                  <w:szCs w:val="24"/>
                </w:rPr>
                <w:t>l</w:t>
              </w:r>
              <w:r w:rsidRPr="00503877">
                <w:rPr>
                  <w:rStyle w:val="Hyperlink"/>
                  <w:szCs w:val="24"/>
                </w:rPr>
                <w:t>ista-radova?autor=344471</w:t>
              </w:r>
            </w:hyperlink>
          </w:p>
          <w:p w:rsidR="000D7F27" w:rsidRPr="00BF3380" w:rsidRDefault="000D7F27" w:rsidP="00BE7E09">
            <w:pPr>
              <w:rPr>
                <w:rFonts w:asciiTheme="minorHAnsi" w:hAnsiTheme="minorHAnsi" w:cstheme="minorHAnsi"/>
              </w:rPr>
            </w:pPr>
          </w:p>
        </w:tc>
      </w:tr>
    </w:tbl>
    <w:p w:rsidR="00050C06" w:rsidRDefault="00050C06"/>
    <w:sectPr w:rsidR="00050C06" w:rsidSect="00686E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104"/>
    <w:multiLevelType w:val="hybridMultilevel"/>
    <w:tmpl w:val="2E1EA4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3398"/>
    <w:multiLevelType w:val="hybridMultilevel"/>
    <w:tmpl w:val="11E8558C"/>
    <w:lvl w:ilvl="0" w:tplc="FDEABE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2C14"/>
    <w:multiLevelType w:val="hybridMultilevel"/>
    <w:tmpl w:val="C374B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71B2"/>
    <w:multiLevelType w:val="hybridMultilevel"/>
    <w:tmpl w:val="0BB69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34C2"/>
    <w:multiLevelType w:val="hybridMultilevel"/>
    <w:tmpl w:val="6EA0495A"/>
    <w:lvl w:ilvl="0" w:tplc="84D2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F69D9"/>
    <w:multiLevelType w:val="hybridMultilevel"/>
    <w:tmpl w:val="041298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21334"/>
    <w:multiLevelType w:val="hybridMultilevel"/>
    <w:tmpl w:val="AECA13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A4D93"/>
    <w:multiLevelType w:val="hybridMultilevel"/>
    <w:tmpl w:val="80781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89E"/>
    <w:multiLevelType w:val="multilevel"/>
    <w:tmpl w:val="AC98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8620256"/>
    <w:multiLevelType w:val="hybridMultilevel"/>
    <w:tmpl w:val="6EA0495A"/>
    <w:lvl w:ilvl="0" w:tplc="84D2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AF4"/>
    <w:multiLevelType w:val="hybridMultilevel"/>
    <w:tmpl w:val="34028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5030"/>
    <w:multiLevelType w:val="hybridMultilevel"/>
    <w:tmpl w:val="298089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1627A"/>
    <w:multiLevelType w:val="hybridMultilevel"/>
    <w:tmpl w:val="46E654A2"/>
    <w:lvl w:ilvl="0" w:tplc="FDEABE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0C75"/>
    <w:multiLevelType w:val="hybridMultilevel"/>
    <w:tmpl w:val="0936C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E069B"/>
    <w:multiLevelType w:val="hybridMultilevel"/>
    <w:tmpl w:val="00ECA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040B"/>
    <w:multiLevelType w:val="hybridMultilevel"/>
    <w:tmpl w:val="9968C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51457F"/>
    <w:multiLevelType w:val="hybridMultilevel"/>
    <w:tmpl w:val="A7CA73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521F5"/>
    <w:multiLevelType w:val="hybridMultilevel"/>
    <w:tmpl w:val="E4BA7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6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C6"/>
    <w:rsid w:val="00050C06"/>
    <w:rsid w:val="000755A3"/>
    <w:rsid w:val="00096661"/>
    <w:rsid w:val="000D7F27"/>
    <w:rsid w:val="000E4DED"/>
    <w:rsid w:val="001134B0"/>
    <w:rsid w:val="001264EE"/>
    <w:rsid w:val="001D4ED2"/>
    <w:rsid w:val="00213386"/>
    <w:rsid w:val="0028492A"/>
    <w:rsid w:val="003471DE"/>
    <w:rsid w:val="00411530"/>
    <w:rsid w:val="00553D35"/>
    <w:rsid w:val="005635C6"/>
    <w:rsid w:val="005C29FF"/>
    <w:rsid w:val="00676C64"/>
    <w:rsid w:val="00686EB1"/>
    <w:rsid w:val="006947EB"/>
    <w:rsid w:val="007D36DE"/>
    <w:rsid w:val="00890FD3"/>
    <w:rsid w:val="008B5229"/>
    <w:rsid w:val="009C10A7"/>
    <w:rsid w:val="00A9327F"/>
    <w:rsid w:val="00AB4913"/>
    <w:rsid w:val="00B33425"/>
    <w:rsid w:val="00BE7E09"/>
    <w:rsid w:val="00BF3380"/>
    <w:rsid w:val="00C27D58"/>
    <w:rsid w:val="00DC6754"/>
    <w:rsid w:val="00DD1F47"/>
    <w:rsid w:val="00EC4FDF"/>
    <w:rsid w:val="00F128B0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0FB7-99F7-45AE-96A2-05EF416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27F"/>
    <w:pPr>
      <w:ind w:left="720"/>
      <w:contextualSpacing/>
    </w:pPr>
  </w:style>
  <w:style w:type="character" w:styleId="Hyperlink">
    <w:name w:val="Hyperlink"/>
    <w:rsid w:val="000D7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344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2080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Korisnik</cp:lastModifiedBy>
  <cp:revision>2</cp:revision>
  <dcterms:created xsi:type="dcterms:W3CDTF">2021-12-08T23:03:00Z</dcterms:created>
  <dcterms:modified xsi:type="dcterms:W3CDTF">2021-12-08T23:03:00Z</dcterms:modified>
</cp:coreProperties>
</file>